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46" w:rsidRPr="0002777B" w:rsidRDefault="00310966" w:rsidP="00B63DF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88405" cy="88849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888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346" w:rsidRPr="007A7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  <w:r w:rsidR="00D20346" w:rsidRPr="000277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1. Пояснительная записка 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представляет собой дополнительную общеобразовательную общеразвивающую программу технической направленности.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является введением для учащихся</w:t>
      </w:r>
      <w:r w:rsidR="0037790A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5-</w:t>
      </w:r>
      <w:r w:rsidR="003109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="0037790A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киберфизику</w:t>
      </w:r>
      <w:proofErr w:type="spellEnd"/>
      <w:r w:rsidR="004462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46251">
        <w:rPr>
          <w:rFonts w:ascii="Times New Roman" w:hAnsi="Times New Roman"/>
          <w:sz w:val="24"/>
          <w:szCs w:val="24"/>
          <w:shd w:val="clear" w:color="auto" w:fill="FFFFFF"/>
        </w:rPr>
        <w:t>10-1</w:t>
      </w:r>
      <w:r w:rsidR="00310966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446251">
        <w:rPr>
          <w:rFonts w:ascii="Times New Roman" w:hAnsi="Times New Roman"/>
          <w:sz w:val="24"/>
          <w:szCs w:val="24"/>
          <w:shd w:val="clear" w:color="auto" w:fill="FFFFFF"/>
        </w:rPr>
        <w:t xml:space="preserve"> лет)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Киберфизика</w:t>
      </w:r>
      <w:proofErr w:type="spell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— это новая область знаний и практики, направленная на создание и изучение новых подходов к управлению (с применением цифровых моделей и вычислительных систем) техническими объектами и системами.</w:t>
      </w:r>
      <w:r w:rsidR="004462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777B">
        <w:rPr>
          <w:rFonts w:ascii="Times New Roman" w:hAnsi="Times New Roman" w:cs="Times New Roman"/>
          <w:sz w:val="24"/>
          <w:szCs w:val="24"/>
        </w:rPr>
        <w:t>Киберфизическая</w:t>
      </w:r>
      <w:proofErr w:type="spellEnd"/>
      <w:r w:rsidRPr="0002777B">
        <w:rPr>
          <w:rFonts w:ascii="Times New Roman" w:hAnsi="Times New Roman" w:cs="Times New Roman"/>
          <w:sz w:val="24"/>
          <w:szCs w:val="24"/>
        </w:rPr>
        <w:t xml:space="preserve"> система - система, способная решать сложные задачи управления в физической реальности. Это система с высоким уровнем автоматизации процессов, основанная на программно-электронном управлении и обладающая также высоким потенциалом модернизации и адаптации к разным условиям. 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посвящена введению в работу с сигналами, принципам кодирования, </w:t>
      </w:r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управлению техническими системами в графической среде </w:t>
      </w:r>
      <w:r w:rsidR="00E36C94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программирования </w:t>
      </w:r>
      <w:proofErr w:type="spellStart"/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Кибериада</w:t>
      </w:r>
      <w:proofErr w:type="spellEnd"/>
      <w:proofErr w:type="gramStart"/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IDE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интегрирована с</w:t>
      </w:r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проектами в области технологического образования: Национальной киберфизической платформой (НКФП), Национальной технологической олимпиадой</w:t>
      </w:r>
      <w:r w:rsidR="00E62C2C"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Junior</w:t>
      </w:r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</w:t>
      </w:r>
      <w:proofErr w:type="gramEnd"/>
      <w:r w:rsidR="00E62C2C"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Junior</w:t>
      </w:r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является вводной для дальнейшей подготовки по инженерным профилям НТО, в том числе «Технологии беспроводной связи» (ТБС) и «Интеллектуальные энергетические системы» (ИЭС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развитие способностей </w:t>
      </w:r>
      <w:proofErr w:type="gramStart"/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</w:t>
      </w:r>
      <w:proofErr w:type="gramEnd"/>
      <w:r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олимпиадными задачами, работать в команде. В участниках кружка стимулируется желание расти в выбранной технологической сфере, чтобы соревноваться с лучшими командами со всей России, проходит рефлексия участия на различных этапах инженерных соревнований.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27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Цель и задачи программы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2.1. Цель </w:t>
      </w:r>
      <w:r w:rsidRPr="0002777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– введение в </w:t>
      </w:r>
      <w:proofErr w:type="spellStart"/>
      <w:r w:rsidR="00E62C2C" w:rsidRPr="0002777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киберфизику</w:t>
      </w:r>
      <w:proofErr w:type="spellEnd"/>
      <w:r w:rsidRPr="0002777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 повышение мотивации и уровня предметных знаний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подготовка к 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НТО</w:t>
      </w:r>
      <w:proofErr w:type="gramEnd"/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Junior</w:t>
      </w:r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Задачи программы 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Задачи, направленные на </w:t>
      </w:r>
      <w:r w:rsidRPr="000277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обучение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20346" w:rsidRPr="0002777B" w:rsidRDefault="00D20346" w:rsidP="0002777B">
      <w:pPr>
        <w:numPr>
          <w:ilvl w:val="0"/>
          <w:numId w:val="8"/>
        </w:numPr>
        <w:autoSpaceDE w:val="0"/>
        <w:autoSpaceDN w:val="0"/>
        <w:adjustRightInd w:val="0"/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вводить школьников в </w:t>
      </w: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киберфизику</w:t>
      </w:r>
      <w:proofErr w:type="spell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развивать интерес к современному инженерному образованию;</w:t>
      </w:r>
    </w:p>
    <w:p w:rsidR="00D20346" w:rsidRPr="0002777B" w:rsidRDefault="00D20346" w:rsidP="0002777B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повышать уровень предметных знаний (в области математики, информатики и физики) в рамках подготовки 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кНТО</w:t>
      </w:r>
      <w:proofErr w:type="gramEnd"/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Junior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D20346" w:rsidRPr="0002777B" w:rsidRDefault="00D20346" w:rsidP="0002777B">
      <w:pPr>
        <w:numPr>
          <w:ilvl w:val="0"/>
          <w:numId w:val="8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формировать навыки работы с реальными физическими системами, за время 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знакомясь с разными приборами и программными средами;</w:t>
      </w:r>
    </w:p>
    <w:p w:rsidR="00D20346" w:rsidRPr="0002777B" w:rsidRDefault="00D20346" w:rsidP="0002777B">
      <w:pPr>
        <w:numPr>
          <w:ilvl w:val="0"/>
          <w:numId w:val="8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базовую техническую и инженерную грамотность.</w:t>
      </w:r>
    </w:p>
    <w:p w:rsidR="00D20346" w:rsidRPr="0002777B" w:rsidRDefault="00D20346" w:rsidP="0002777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готовить к НТО </w:t>
      </w:r>
      <w:r w:rsidR="00E62C2C" w:rsidRPr="0002777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Junior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формировать базовые знания и умения необходимые для участия в НТО;</w:t>
      </w:r>
    </w:p>
    <w:p w:rsidR="00D20346" w:rsidRPr="0002777B" w:rsidRDefault="00D20346" w:rsidP="0002777B">
      <w:pPr>
        <w:numPr>
          <w:ilvl w:val="0"/>
          <w:numId w:val="8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вовлекать в онлай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очные мероприятия в рамках НКФП.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Задачи, направленные на </w:t>
      </w:r>
      <w:r w:rsidRPr="000277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воспитание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20346" w:rsidRPr="0002777B" w:rsidRDefault="00D20346" w:rsidP="0002777B">
      <w:pPr>
        <w:numPr>
          <w:ilvl w:val="0"/>
          <w:numId w:val="9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оздать ценностьработы в команде и формировать ответственность перед командой;</w:t>
      </w:r>
    </w:p>
    <w:p w:rsidR="00D20346" w:rsidRPr="0002777B" w:rsidRDefault="00D20346" w:rsidP="0002777B">
      <w:pPr>
        <w:numPr>
          <w:ilvl w:val="0"/>
          <w:numId w:val="9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формировать ценность инженерной деятельности иинженерного образования;</w:t>
      </w:r>
    </w:p>
    <w:p w:rsidR="00D20346" w:rsidRPr="0002777B" w:rsidRDefault="00D20346" w:rsidP="0002777B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пробуждать интерес к изучениюсовременных технологий;</w:t>
      </w:r>
    </w:p>
    <w:p w:rsidR="00D20346" w:rsidRPr="0002777B" w:rsidRDefault="00D20346" w:rsidP="0002777B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пробуждать сознательное отношение к получению предметных знаний,</w:t>
      </w:r>
    </w:p>
    <w:p w:rsidR="00D20346" w:rsidRPr="0002777B" w:rsidRDefault="00D20346" w:rsidP="0002777B">
      <w:pPr>
        <w:numPr>
          <w:ilvl w:val="0"/>
          <w:numId w:val="9"/>
        </w:num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>участия в различных инженерных соревнованиях (в том числе НТО) и различных мероприятиях (в том числе в рамках НКФП).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Задачи, направленные на </w:t>
      </w:r>
      <w:r w:rsidRPr="000277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развитие личности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инженерное мышление;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формировать навыки работы в команде;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2.3. Описание умений 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умений: </w:t>
      </w:r>
    </w:p>
    <w:p w:rsidR="00D20346" w:rsidRPr="0002777B" w:rsidRDefault="00D20346" w:rsidP="0002777B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 с разными программными средами и разными физическими системами;</w:t>
      </w:r>
    </w:p>
    <w:p w:rsidR="00D20346" w:rsidRPr="0002777B" w:rsidRDefault="00D20346" w:rsidP="0002777B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исследования физических систем и управления ими;</w:t>
      </w:r>
    </w:p>
    <w:p w:rsidR="006366E0" w:rsidRPr="0002777B" w:rsidRDefault="006366E0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сценирования</w:t>
      </w:r>
      <w:proofErr w:type="spell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6366E0" w:rsidRPr="0002777B" w:rsidRDefault="006366E0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конструирования.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Развитие регулятивных умений: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 и дисциплинированно работать;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анализировать результаты своей работы;</w:t>
      </w:r>
    </w:p>
    <w:p w:rsidR="00D20346" w:rsidRPr="0002777B" w:rsidRDefault="006366E0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декомпозировать задачу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участвовать в инженерных соревнованиях.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Развитие коммуникативных умений, навыков: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работать в команде;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 распределять роли в ходе решения задач и закреплять зоны ответственности;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 Категория учащихся 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Адресатом программы являются обучающиеся общеобразовательных учреждений в возрасте </w:t>
      </w:r>
      <w:r w:rsidR="00446251">
        <w:rPr>
          <w:rFonts w:ascii="Times New Roman" w:eastAsia="Calibri" w:hAnsi="Times New Roman" w:cs="Times New Roman"/>
          <w:color w:val="000000"/>
          <w:sz w:val="24"/>
          <w:szCs w:val="24"/>
        </w:rPr>
        <w:t>10-14 лет.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20346" w:rsidRPr="0002777B" w:rsidRDefault="00D20346" w:rsidP="0002777B">
      <w:pPr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77B">
        <w:rPr>
          <w:rFonts w:ascii="Times New Roman" w:hAnsi="Times New Roman" w:cs="Times New Roman"/>
          <w:b/>
          <w:sz w:val="24"/>
          <w:szCs w:val="24"/>
        </w:rPr>
        <w:t xml:space="preserve">4. Срок реализации программы </w:t>
      </w:r>
    </w:p>
    <w:p w:rsidR="00D20346" w:rsidRPr="0002777B" w:rsidRDefault="00D20346" w:rsidP="0002777B">
      <w:pPr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 xml:space="preserve">Продолжительность программы: </w:t>
      </w:r>
      <w:r w:rsidR="00446251">
        <w:rPr>
          <w:rFonts w:ascii="Times New Roman" w:hAnsi="Times New Roman" w:cs="Times New Roman"/>
          <w:sz w:val="24"/>
          <w:szCs w:val="24"/>
        </w:rPr>
        <w:t>36</w:t>
      </w:r>
      <w:r w:rsidRPr="0002777B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02777B">
        <w:rPr>
          <w:rFonts w:ascii="Times New Roman" w:hAnsi="Times New Roman" w:cs="Times New Roman"/>
          <w:b/>
          <w:bCs/>
          <w:sz w:val="24"/>
          <w:szCs w:val="24"/>
        </w:rPr>
        <w:t>5. Формы организации образовательной деятельности и режим занятий</w:t>
      </w:r>
    </w:p>
    <w:p w:rsidR="00D20346" w:rsidRPr="0002777B" w:rsidRDefault="00D20346" w:rsidP="0002777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5.1. Формы организации образовательной деятельности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Занятия могут проводиться в разновозрастных группах, численный состав группы – до 1</w:t>
      </w:r>
      <w:r w:rsidR="00AF650E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 </w:t>
      </w:r>
    </w:p>
    <w:p w:rsidR="00D20346" w:rsidRPr="0002777B" w:rsidRDefault="00D20346" w:rsidP="0002777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5.2. Режим занятий 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Занятия проводятся 1 раз в неделю по </w:t>
      </w:r>
      <w:r w:rsidR="0002777B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часа</w:t>
      </w:r>
      <w:r w:rsidR="0002777B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 Планируемые результаты освоения программы </w:t>
      </w:r>
    </w:p>
    <w:p w:rsidR="00D20346" w:rsidRPr="0002777B" w:rsidRDefault="00D20346" w:rsidP="0002777B">
      <w:p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Знакомство с </w:t>
      </w: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киберфизикой</w:t>
      </w:r>
      <w:proofErr w:type="spellEnd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современной инженерией. Развитие навыков решения инженерных задач, умение работать в команде.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Опыт работы с разными программными средами и разными физическими системами (исследование и управление ими).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Деятельностная профориентация учащихся, формирование базовой технической и инженерной грамотности. 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6.1. Результаты обучения 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/>
        <w:jc w:val="both"/>
        <w:rPr>
          <w:rStyle w:val="21"/>
          <w:rFonts w:eastAsiaTheme="minorHAnsi"/>
          <w:b w:val="0"/>
          <w:bCs w:val="0"/>
          <w:sz w:val="24"/>
          <w:szCs w:val="24"/>
        </w:rPr>
      </w:pP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По окончании программы учащиеся будут: 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/>
        <w:jc w:val="both"/>
        <w:rPr>
          <w:rStyle w:val="21"/>
          <w:rFonts w:eastAsiaTheme="minorHAnsi"/>
          <w:b w:val="0"/>
          <w:bCs w:val="0"/>
          <w:sz w:val="24"/>
          <w:szCs w:val="24"/>
        </w:rPr>
      </w:pPr>
      <w:r w:rsidRPr="0002777B">
        <w:rPr>
          <w:rStyle w:val="21"/>
          <w:rFonts w:eastAsiaTheme="minorHAnsi"/>
          <w:sz w:val="24"/>
          <w:szCs w:val="24"/>
        </w:rPr>
        <w:t>знать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 понятия: </w:t>
      </w:r>
      <w:proofErr w:type="spellStart"/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>киберфизика</w:t>
      </w:r>
      <w:proofErr w:type="spellEnd"/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, физическая система, сигнал, </w:t>
      </w:r>
      <w:r w:rsidR="002577FE"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модуляция, 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цифровая и аналоговая передача сигнала, кодирование и декодирование, </w:t>
      </w:r>
      <w:r w:rsidRPr="0002777B">
        <w:rPr>
          <w:rFonts w:ascii="Times New Roman" w:hAnsi="Times New Roman" w:cs="Times New Roman"/>
          <w:sz w:val="24"/>
          <w:szCs w:val="24"/>
        </w:rPr>
        <w:t xml:space="preserve">программирование расширенных </w:t>
      </w:r>
      <w:proofErr w:type="spellStart"/>
      <w:r w:rsidRPr="0002777B">
        <w:rPr>
          <w:rFonts w:ascii="Times New Roman" w:hAnsi="Times New Roman" w:cs="Times New Roman"/>
          <w:sz w:val="24"/>
          <w:szCs w:val="24"/>
        </w:rPr>
        <w:t>иерахрических</w:t>
      </w:r>
      <w:proofErr w:type="spellEnd"/>
      <w:r w:rsidRPr="0002777B">
        <w:rPr>
          <w:rFonts w:ascii="Times New Roman" w:hAnsi="Times New Roman" w:cs="Times New Roman"/>
          <w:sz w:val="24"/>
          <w:szCs w:val="24"/>
        </w:rPr>
        <w:t xml:space="preserve"> машин состояний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 (ПРИМС), методы исследования каналов связи и обработки сигналов</w:t>
      </w:r>
      <w:r w:rsidR="002577FE" w:rsidRPr="0002777B">
        <w:rPr>
          <w:rStyle w:val="21"/>
          <w:rFonts w:eastAsiaTheme="minorHAnsi"/>
          <w:b w:val="0"/>
          <w:bCs w:val="0"/>
          <w:sz w:val="24"/>
          <w:szCs w:val="24"/>
        </w:rPr>
        <w:t>.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 w:after="0" w:line="240" w:lineRule="auto"/>
        <w:jc w:val="both"/>
        <w:rPr>
          <w:rStyle w:val="21"/>
          <w:rFonts w:eastAsiaTheme="minorHAnsi"/>
          <w:b w:val="0"/>
          <w:bCs w:val="0"/>
          <w:sz w:val="24"/>
          <w:szCs w:val="24"/>
        </w:rPr>
      </w:pPr>
      <w:proofErr w:type="gramStart"/>
      <w:r w:rsidRPr="0002777B">
        <w:rPr>
          <w:rStyle w:val="21"/>
          <w:rFonts w:eastAsiaTheme="minorHAnsi"/>
          <w:sz w:val="24"/>
          <w:szCs w:val="24"/>
        </w:rPr>
        <w:lastRenderedPageBreak/>
        <w:t xml:space="preserve">уметь 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работать в различных программных средах с разными физическими системами; исследовать различные физические системы и управлять ими;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работать с программной реализацией алгоритмов решения математических задач; 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>работать с анализом информации разных типов: графической, текстовой; работать с базовой схемотехникой.</w:t>
      </w:r>
      <w:proofErr w:type="gramEnd"/>
    </w:p>
    <w:p w:rsidR="00D20346" w:rsidRPr="0002777B" w:rsidRDefault="00D20346" w:rsidP="0002777B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6.2. Результаты воспитывающей деятельности </w:t>
      </w:r>
    </w:p>
    <w:p w:rsidR="00D20346" w:rsidRPr="0002777B" w:rsidRDefault="0002777B" w:rsidP="0002777B">
      <w:pPr>
        <w:autoSpaceDE w:val="0"/>
        <w:autoSpaceDN w:val="0"/>
        <w:adjustRightInd w:val="0"/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</w:t>
      </w:r>
      <w:r w:rsidR="00D20346"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онимать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ценность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 в команде,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важность ответственного отношения к работе в команде, 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ценность инженерной деятельности, инженерного образования, ценность изучениясовременных технологий</w:t>
      </w:r>
      <w:r w:rsidR="00D20346"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сознательное отношение к получению предметных знаний, ценность и </w:t>
      </w:r>
      <w:r w:rsidR="00D20346"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продолжения учебы в вузах и последующей работы на предприятиях по специальностям в областисовременной инженерии, </w:t>
      </w:r>
      <w:r w:rsidR="00D20346" w:rsidRPr="0002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</w:t>
      </w:r>
      <w:r w:rsidR="00D20346"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участия в различных инженерных соревнованиях (в том числе </w:t>
      </w:r>
      <w:proofErr w:type="gramStart"/>
      <w:r w:rsidR="00D20346" w:rsidRPr="0002777B">
        <w:rPr>
          <w:rStyle w:val="21"/>
          <w:rFonts w:eastAsiaTheme="minorHAnsi"/>
          <w:b w:val="0"/>
          <w:bCs w:val="0"/>
          <w:sz w:val="24"/>
          <w:szCs w:val="24"/>
        </w:rPr>
        <w:t>НТО</w:t>
      </w:r>
      <w:proofErr w:type="gramEnd"/>
      <w:r w:rsidR="002577FE"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Junior</w:t>
      </w:r>
      <w:r w:rsidR="00D20346" w:rsidRPr="0002777B">
        <w:rPr>
          <w:rStyle w:val="21"/>
          <w:rFonts w:eastAsiaTheme="minorHAnsi"/>
          <w:b w:val="0"/>
          <w:bCs w:val="0"/>
          <w:sz w:val="24"/>
          <w:szCs w:val="24"/>
        </w:rPr>
        <w:t>) и различных мероприятиях (в том числе в рамках НКФП)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/>
        <w:jc w:val="both"/>
        <w:rPr>
          <w:rStyle w:val="21"/>
          <w:rFonts w:eastAsiaTheme="minorHAnsi"/>
          <w:b w:val="0"/>
          <w:bCs w:val="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уметь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работать в команде, рационально распределять роли в ходе решения задач и закреплять зоны ответственности, 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 xml:space="preserve">участвовать в различных инженерных соревнованиях (в том числе </w:t>
      </w:r>
      <w:proofErr w:type="gramStart"/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>НТО</w:t>
      </w:r>
      <w:proofErr w:type="gramEnd"/>
      <w:r w:rsidR="002577FE" w:rsidRPr="000277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Junior</w:t>
      </w:r>
      <w:r w:rsidRPr="0002777B">
        <w:rPr>
          <w:rStyle w:val="21"/>
          <w:rFonts w:eastAsiaTheme="minorHAnsi"/>
          <w:b w:val="0"/>
          <w:bCs w:val="0"/>
          <w:sz w:val="24"/>
          <w:szCs w:val="24"/>
        </w:rPr>
        <w:t>).</w:t>
      </w:r>
    </w:p>
    <w:p w:rsidR="00D20346" w:rsidRPr="0002777B" w:rsidRDefault="00D20346" w:rsidP="0002777B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6.3. Результаты развивающей деятельности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окончании программы 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учащиеся</w:t>
      </w:r>
      <w:proofErr w:type="gramEnd"/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будут сформированы ключевые компетенции: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Познавательные: </w:t>
      </w:r>
    </w:p>
    <w:p w:rsidR="002577FE" w:rsidRPr="0002777B" w:rsidRDefault="002577FE" w:rsidP="0002777B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работы с разными программными средами и разными физическими системами;</w:t>
      </w:r>
    </w:p>
    <w:p w:rsidR="002577FE" w:rsidRPr="0002777B" w:rsidRDefault="002577FE" w:rsidP="0002777B">
      <w:pPr>
        <w:numPr>
          <w:ilvl w:val="0"/>
          <w:numId w:val="10"/>
        </w:num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исследования физических систем и управления ими;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</w:t>
      </w:r>
      <w:proofErr w:type="spellStart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сценирования</w:t>
      </w:r>
      <w:proofErr w:type="spellEnd"/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конструирования.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и дисциплинированно работать;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анализировать результаты своей работы;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декомпозировать задачу;</w:t>
      </w:r>
    </w:p>
    <w:p w:rsidR="002577FE" w:rsidRPr="0002777B" w:rsidRDefault="002577FE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участвовать в инженерных соревнованиях.</w:t>
      </w: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Коммуникативные: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работать в команде; </w:t>
      </w:r>
    </w:p>
    <w:p w:rsidR="00D20346" w:rsidRPr="0002777B" w:rsidRDefault="00D20346" w:rsidP="0002777B">
      <w:pPr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рационально распределять роли в ходе решения задач и закреплять зоны ответственности;</w:t>
      </w:r>
    </w:p>
    <w:p w:rsidR="00D20346" w:rsidRPr="0002777B" w:rsidRDefault="00D20346" w:rsidP="0002777B">
      <w:pPr>
        <w:autoSpaceDE w:val="0"/>
        <w:autoSpaceDN w:val="0"/>
        <w:adjustRightInd w:val="0"/>
        <w:spacing w:before="60"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Содержание Программы </w:t>
      </w:r>
    </w:p>
    <w:p w:rsidR="00D20346" w:rsidRPr="0002777B" w:rsidRDefault="00D20346" w:rsidP="0002777B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Программы соотносится с целью и планируемыми результатами ее освоения.</w:t>
      </w:r>
    </w:p>
    <w:p w:rsidR="00D20346" w:rsidRPr="0002777B" w:rsidRDefault="00D20346" w:rsidP="0002777B">
      <w:pPr>
        <w:pStyle w:val="2"/>
        <w:jc w:val="both"/>
        <w:rPr>
          <w:sz w:val="24"/>
          <w:szCs w:val="24"/>
        </w:rPr>
      </w:pPr>
      <w:r w:rsidRPr="0002777B">
        <w:rPr>
          <w:sz w:val="24"/>
          <w:szCs w:val="24"/>
        </w:rPr>
        <w:t>7.1. Содержание учебного (тематического) плана</w:t>
      </w:r>
    </w:p>
    <w:tbl>
      <w:tblPr>
        <w:tblStyle w:val="a3"/>
        <w:tblW w:w="0" w:type="auto"/>
        <w:tblLook w:val="04A0"/>
      </w:tblPr>
      <w:tblGrid>
        <w:gridCol w:w="2547"/>
        <w:gridCol w:w="4061"/>
        <w:gridCol w:w="3304"/>
      </w:tblGrid>
      <w:tr w:rsidR="00D20346" w:rsidRPr="0002777B" w:rsidTr="00D20346">
        <w:tc>
          <w:tcPr>
            <w:tcW w:w="2547" w:type="dxa"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061" w:type="dxa"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3304" w:type="dxa"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E36C94" w:rsidRPr="0002777B" w:rsidTr="00E217D2">
        <w:tc>
          <w:tcPr>
            <w:tcW w:w="9912" w:type="dxa"/>
            <w:gridSpan w:val="3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</w:t>
            </w:r>
            <w:proofErr w:type="spellStart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Киберфизика-управление</w:t>
            </w:r>
            <w:proofErr w:type="spellEnd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Введение в ПРИМС» </w:t>
            </w:r>
          </w:p>
        </w:tc>
      </w:tr>
      <w:tr w:rsidR="00E36C94" w:rsidRPr="0002777B" w:rsidTr="00D20346">
        <w:tc>
          <w:tcPr>
            <w:tcW w:w="2547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r w:rsidR="00511793"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ПРИМС</w:t>
            </w:r>
          </w:p>
        </w:tc>
        <w:tc>
          <w:tcPr>
            <w:tcW w:w="4061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программированием расширенных </w:t>
            </w:r>
            <w:proofErr w:type="spell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иерахрических</w:t>
            </w:r>
            <w:proofErr w:type="spellEnd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 машин </w:t>
            </w:r>
            <w:r w:rsidRPr="0002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состояний (ПРИМС). Введение понятий состояние и событие. </w:t>
            </w:r>
          </w:p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:rsidR="00E36C94" w:rsidRPr="0002777B" w:rsidRDefault="0053722B" w:rsidP="000277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E36C94" w:rsidRPr="0002777B" w:rsidTr="00D20346">
        <w:tc>
          <w:tcPr>
            <w:tcW w:w="2547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Диаграммы машин состояний для разных сценариев управления устройством</w:t>
            </w:r>
          </w:p>
        </w:tc>
        <w:tc>
          <w:tcPr>
            <w:tcW w:w="4061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Занятия с использованием учебно-игровых наборов «</w:t>
            </w:r>
            <w:proofErr w:type="spell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Кибермишка</w:t>
            </w:r>
            <w:proofErr w:type="spellEnd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» с освоением первых навыков работы в графической среде программирования </w:t>
            </w:r>
            <w:proofErr w:type="spell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Кибериада</w:t>
            </w:r>
            <w:proofErr w:type="spellEnd"/>
            <w:proofErr w:type="gramStart"/>
            <w:r w:rsidRPr="00027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</w:t>
            </w:r>
            <w:proofErr w:type="gramEnd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E36C94" w:rsidRPr="0002777B" w:rsidRDefault="0002777B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6C94" w:rsidRPr="0002777B" w:rsidTr="00D20346">
        <w:tc>
          <w:tcPr>
            <w:tcW w:w="9912" w:type="dxa"/>
            <w:gridSpan w:val="3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</w:t>
            </w:r>
            <w:proofErr w:type="spellStart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Киберфизика-связь</w:t>
            </w:r>
            <w:proofErr w:type="spellEnd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Сигналы и модуляции» </w:t>
            </w:r>
          </w:p>
        </w:tc>
      </w:tr>
      <w:tr w:rsidR="00E36C94" w:rsidRPr="0002777B" w:rsidTr="00D20346">
        <w:tc>
          <w:tcPr>
            <w:tcW w:w="2547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Вводный турнир </w:t>
            </w:r>
            <w:proofErr w:type="gram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киберфизиков</w:t>
            </w:r>
            <w:proofErr w:type="spellEnd"/>
          </w:p>
        </w:tc>
        <w:tc>
          <w:tcPr>
            <w:tcW w:w="4061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инженерными соревнованиями</w:t>
            </w:r>
          </w:p>
        </w:tc>
        <w:tc>
          <w:tcPr>
            <w:tcW w:w="3304" w:type="dxa"/>
          </w:tcPr>
          <w:p w:rsidR="00E36C94" w:rsidRPr="0002777B" w:rsidRDefault="0002777B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C94" w:rsidRPr="0002777B" w:rsidTr="00D20346">
        <w:tc>
          <w:tcPr>
            <w:tcW w:w="2547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Сигнал в различных средах</w:t>
            </w:r>
          </w:p>
        </w:tc>
        <w:tc>
          <w:tcPr>
            <w:tcW w:w="4061" w:type="dxa"/>
          </w:tcPr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понятием физического акустического и оптического сигнала. </w:t>
            </w:r>
          </w:p>
          <w:p w:rsidR="00E36C94" w:rsidRPr="0002777B" w:rsidRDefault="00E36C94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Изучение характеристик сигнала.</w:t>
            </w:r>
          </w:p>
        </w:tc>
        <w:tc>
          <w:tcPr>
            <w:tcW w:w="3304" w:type="dxa"/>
          </w:tcPr>
          <w:p w:rsidR="00AD01BA" w:rsidRPr="0002777B" w:rsidRDefault="0053722B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02777B" w:rsidRPr="0002777B" w:rsidRDefault="0002777B" w:rsidP="00027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0346" w:rsidRPr="0002777B" w:rsidRDefault="00D20346" w:rsidP="0002777B">
      <w:pPr>
        <w:pStyle w:val="2"/>
        <w:jc w:val="both"/>
        <w:rPr>
          <w:sz w:val="24"/>
          <w:szCs w:val="24"/>
        </w:rPr>
      </w:pPr>
      <w:r w:rsidRPr="0002777B">
        <w:rPr>
          <w:sz w:val="24"/>
          <w:szCs w:val="24"/>
        </w:rPr>
        <w:t>7.2. Учебный (тематический) план</w:t>
      </w:r>
    </w:p>
    <w:tbl>
      <w:tblPr>
        <w:tblW w:w="10206" w:type="dxa"/>
        <w:tblInd w:w="-5" w:type="dxa"/>
        <w:tblLayout w:type="fixed"/>
        <w:tblLook w:val="04A0"/>
      </w:tblPr>
      <w:tblGrid>
        <w:gridCol w:w="851"/>
        <w:gridCol w:w="3402"/>
        <w:gridCol w:w="1134"/>
        <w:gridCol w:w="1105"/>
        <w:gridCol w:w="29"/>
        <w:gridCol w:w="1417"/>
        <w:gridCol w:w="2268"/>
      </w:tblGrid>
      <w:tr w:rsidR="00D20346" w:rsidRPr="0002777B" w:rsidTr="00D20346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D20346" w:rsidRPr="0002777B" w:rsidRDefault="00D20346" w:rsidP="0002777B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модуля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Ориентировочные даты</w:t>
            </w:r>
          </w:p>
        </w:tc>
      </w:tr>
      <w:tr w:rsidR="00D20346" w:rsidRPr="0002777B" w:rsidTr="00D20346">
        <w:trPr>
          <w:trHeight w:val="43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346" w:rsidRPr="0002777B" w:rsidRDefault="00D20346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1793" w:rsidRPr="0002777B" w:rsidTr="00D20346">
        <w:trPr>
          <w:trHeight w:val="431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</w:t>
            </w:r>
            <w:proofErr w:type="spellStart"/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Киберфизика-управление</w:t>
            </w:r>
            <w:proofErr w:type="spellEnd"/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Введение в ПРИМС» </w:t>
            </w:r>
          </w:p>
        </w:tc>
      </w:tr>
      <w:tr w:rsidR="00511793" w:rsidRPr="0002777B" w:rsidTr="0053722B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Введение в ПРИМС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:rsidR="00511793" w:rsidRPr="0002777B" w:rsidRDefault="0053722B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3722B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11793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1793" w:rsidRPr="0002777B" w:rsidTr="0053722B">
        <w:trPr>
          <w:trHeight w:val="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Диаграммы машин состояний для разных сценариев управления устройством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:rsidR="00511793" w:rsidRPr="0002777B" w:rsidRDefault="0002777B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11793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02777B" w:rsidP="00446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1793" w:rsidRPr="0002777B" w:rsidTr="00511793">
        <w:trPr>
          <w:trHeight w:val="359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</w:t>
            </w:r>
            <w:proofErr w:type="spellStart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Киберфизика-связь</w:t>
            </w:r>
            <w:proofErr w:type="spellEnd"/>
            <w:r w:rsidRPr="00027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Сигналы и модуляции» </w:t>
            </w:r>
          </w:p>
        </w:tc>
      </w:tr>
      <w:tr w:rsidR="00511793" w:rsidRPr="0002777B" w:rsidTr="00D20346">
        <w:trPr>
          <w:trHeight w:val="18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Вводный турнир </w:t>
            </w:r>
            <w:proofErr w:type="gram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киберфизиков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:rsidR="00511793" w:rsidRPr="0002777B" w:rsidRDefault="0002777B" w:rsidP="00027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02777B" w:rsidP="00027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793" w:rsidRPr="0002777B" w:rsidTr="00D20346">
        <w:trPr>
          <w:trHeight w:val="18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sz w:val="24"/>
                <w:szCs w:val="24"/>
              </w:rPr>
              <w:t>Сигнал в различных средах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:rsidR="00511793" w:rsidRPr="0002777B" w:rsidRDefault="0002777B" w:rsidP="000277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02777B" w:rsidP="000277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793" w:rsidRPr="0002777B" w:rsidTr="00D20346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277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:rsidR="00511793" w:rsidRPr="0002777B" w:rsidRDefault="0053722B" w:rsidP="000277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3722B" w:rsidP="000277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11793" w:rsidRPr="0002777B" w:rsidRDefault="0053722B" w:rsidP="000277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11793" w:rsidRPr="0002777B" w:rsidRDefault="00511793" w:rsidP="000277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D01BA" w:rsidRPr="0002777B" w:rsidRDefault="00AD01BA" w:rsidP="0002777B">
      <w:pPr>
        <w:pStyle w:val="Default"/>
        <w:jc w:val="both"/>
        <w:rPr>
          <w:b/>
          <w:bCs/>
          <w:lang w:eastAsia="ru-RU"/>
        </w:rPr>
      </w:pPr>
    </w:p>
    <w:p w:rsidR="00D20346" w:rsidRPr="0002777B" w:rsidRDefault="00D20346" w:rsidP="0002777B">
      <w:pPr>
        <w:pStyle w:val="Default"/>
        <w:jc w:val="both"/>
        <w:rPr>
          <w:b/>
          <w:bCs/>
          <w:lang w:eastAsia="ru-RU"/>
        </w:rPr>
      </w:pPr>
      <w:r w:rsidRPr="0002777B">
        <w:rPr>
          <w:b/>
          <w:bCs/>
          <w:lang w:eastAsia="ru-RU"/>
        </w:rPr>
        <w:t xml:space="preserve">8. Формы и виды </w:t>
      </w:r>
      <w:proofErr w:type="gramStart"/>
      <w:r w:rsidRPr="0002777B">
        <w:rPr>
          <w:b/>
          <w:bCs/>
          <w:lang w:eastAsia="ru-RU"/>
        </w:rPr>
        <w:t>контроля</w:t>
      </w:r>
      <w:proofErr w:type="gramEnd"/>
      <w:r w:rsidRPr="0002777B">
        <w:rPr>
          <w:b/>
          <w:bCs/>
          <w:lang w:eastAsia="ru-RU"/>
        </w:rPr>
        <w:t xml:space="preserve"> и оценочные материалы </w:t>
      </w:r>
    </w:p>
    <w:p w:rsidR="00D20346" w:rsidRPr="0002777B" w:rsidRDefault="00D20346" w:rsidP="0002777B">
      <w:pPr>
        <w:pStyle w:val="Default"/>
        <w:jc w:val="both"/>
        <w:rPr>
          <w:lang w:eastAsia="ru-RU"/>
        </w:rPr>
      </w:pP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8.1. Виды контроля: 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0277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предварительный контроль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проводится в начале реализации Программы в виде беседы; 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277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текущий контроль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участие в соревнованиях программы.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2777B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итоговый контроль </w:t>
      </w:r>
      <w:r w:rsidRPr="0002777B">
        <w:rPr>
          <w:rFonts w:ascii="Times New Roman" w:eastAsia="Calibri" w:hAnsi="Times New Roman" w:cs="Times New Roman"/>
          <w:color w:val="000000"/>
          <w:sz w:val="24"/>
          <w:szCs w:val="24"/>
        </w:rPr>
        <w:t>участие в итоговом соревновании.</w:t>
      </w:r>
    </w:p>
    <w:p w:rsidR="00D20346" w:rsidRPr="0002777B" w:rsidRDefault="00D20346" w:rsidP="000277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77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8.2. Формы и содержание итоговой аттестации: </w:t>
      </w:r>
    </w:p>
    <w:p w:rsidR="00D20346" w:rsidRPr="0002777B" w:rsidRDefault="00D20346" w:rsidP="0002777B">
      <w:pPr>
        <w:shd w:val="clear" w:color="auto" w:fill="FFFFFF"/>
        <w:spacing w:before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77B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представляет собой выступление команд в итоговых соревнованиях. </w:t>
      </w:r>
    </w:p>
    <w:p w:rsidR="00D20346" w:rsidRPr="0002777B" w:rsidRDefault="00D20346" w:rsidP="0002777B">
      <w:pPr>
        <w:pStyle w:val="23"/>
        <w:shd w:val="clear" w:color="auto" w:fill="auto"/>
        <w:tabs>
          <w:tab w:val="left" w:pos="0"/>
        </w:tabs>
        <w:spacing w:before="0" w:after="0" w:line="360" w:lineRule="auto"/>
        <w:ind w:firstLine="0"/>
        <w:contextualSpacing/>
        <w:rPr>
          <w:rFonts w:eastAsia="Calibri" w:cs="Times New Roman"/>
          <w:b/>
          <w:bCs/>
          <w:color w:val="000000"/>
          <w:sz w:val="24"/>
          <w:szCs w:val="24"/>
        </w:rPr>
      </w:pPr>
      <w:r w:rsidRPr="0002777B">
        <w:rPr>
          <w:rFonts w:eastAsia="Calibri" w:cs="Times New Roman"/>
          <w:b/>
          <w:bCs/>
          <w:color w:val="000000"/>
          <w:sz w:val="24"/>
          <w:szCs w:val="24"/>
        </w:rPr>
        <w:t>8.3. Критерии оценки достижения планируемых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7229"/>
      </w:tblGrid>
      <w:tr w:rsidR="00D20346" w:rsidRPr="0002777B" w:rsidTr="00D20346">
        <w:trPr>
          <w:trHeight w:val="312"/>
        </w:trPr>
        <w:tc>
          <w:tcPr>
            <w:tcW w:w="2660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Уровни освоения Программы</w:t>
            </w:r>
          </w:p>
        </w:tc>
        <w:tc>
          <w:tcPr>
            <w:tcW w:w="7229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20346" w:rsidRPr="0002777B" w:rsidTr="00D20346">
        <w:trPr>
          <w:trHeight w:val="1462"/>
        </w:trPr>
        <w:tc>
          <w:tcPr>
            <w:tcW w:w="2660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Высокий уровень освоения программы </w:t>
            </w:r>
          </w:p>
        </w:tc>
        <w:tc>
          <w:tcPr>
            <w:tcW w:w="7229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демонстрируют высокую заинтересованность в учебной, познавательной и творческой деятельности, составляющей содержание Программы. На соревнованиях показывают отличное практическое применение знаний и навыков во время соревнований. </w:t>
            </w:r>
          </w:p>
        </w:tc>
      </w:tr>
      <w:tr w:rsidR="00D20346" w:rsidRPr="0002777B" w:rsidTr="00D20346">
        <w:trPr>
          <w:trHeight w:val="1695"/>
        </w:trPr>
        <w:tc>
          <w:tcPr>
            <w:tcW w:w="2660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Средний уровень освоения Программы </w:t>
            </w:r>
          </w:p>
        </w:tc>
        <w:tc>
          <w:tcPr>
            <w:tcW w:w="7229" w:type="dxa"/>
          </w:tcPr>
          <w:p w:rsidR="00D20346" w:rsidRPr="0002777B" w:rsidRDefault="00D20346" w:rsidP="000277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7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демонстрируют достаточную заинтересованность в учебной, познавательной и творческой деятельности, составляющей содержание Программы. На соревнованиях показывают практическое применение знаний и навыков во время соревнований, но некоторые навыки требуют доработки, а некоторые задания вызывают трудности.</w:t>
            </w:r>
          </w:p>
        </w:tc>
      </w:tr>
      <w:tr w:rsidR="00D20346" w:rsidRPr="0002777B" w:rsidTr="00D20346">
        <w:trPr>
          <w:trHeight w:val="428"/>
        </w:trPr>
        <w:tc>
          <w:tcPr>
            <w:tcW w:w="2660" w:type="dxa"/>
          </w:tcPr>
          <w:p w:rsidR="00D20346" w:rsidRPr="0002777B" w:rsidRDefault="00D20346" w:rsidP="0002777B">
            <w:pPr>
              <w:pStyle w:val="Default"/>
              <w:jc w:val="both"/>
            </w:pPr>
            <w:r w:rsidRPr="0002777B">
              <w:t xml:space="preserve">Низкий уровень освоения Программы </w:t>
            </w:r>
          </w:p>
        </w:tc>
        <w:tc>
          <w:tcPr>
            <w:tcW w:w="7229" w:type="dxa"/>
          </w:tcPr>
          <w:p w:rsidR="00D20346" w:rsidRPr="0002777B" w:rsidRDefault="00D20346" w:rsidP="0002777B">
            <w:pPr>
              <w:pStyle w:val="Default"/>
              <w:jc w:val="both"/>
            </w:pPr>
            <w:r w:rsidRPr="0002777B">
              <w:t xml:space="preserve">Учащиеся демонстрируют низкий уровень заинтересованности в учебной, познавательной и творческой деятельности, составляющей содержание Программы. На соревнованиях показывают практическое применение знаний и навыков во время соревнованийне соответствует </w:t>
            </w:r>
            <w:proofErr w:type="gramStart"/>
            <w:r w:rsidRPr="0002777B">
              <w:t>требованиям</w:t>
            </w:r>
            <w:proofErr w:type="gramEnd"/>
            <w:r w:rsidRPr="0002777B">
              <w:t xml:space="preserve"> и задания на соревнованиях вызывают непреодолимые трудности. </w:t>
            </w:r>
          </w:p>
        </w:tc>
      </w:tr>
    </w:tbl>
    <w:p w:rsidR="00D20346" w:rsidRPr="0002777B" w:rsidRDefault="00D20346" w:rsidP="0002777B">
      <w:pPr>
        <w:pStyle w:val="Default"/>
        <w:spacing w:before="120" w:after="120"/>
        <w:jc w:val="both"/>
      </w:pPr>
      <w:r w:rsidRPr="0002777B">
        <w:rPr>
          <w:b/>
          <w:bCs/>
        </w:rPr>
        <w:t xml:space="preserve">9. Организационно-педагогические условия реализации программы </w:t>
      </w:r>
    </w:p>
    <w:p w:rsidR="00D20346" w:rsidRPr="0002777B" w:rsidRDefault="00D20346" w:rsidP="0002777B">
      <w:pPr>
        <w:pStyle w:val="Default"/>
        <w:jc w:val="both"/>
        <w:rPr>
          <w:b/>
          <w:bCs/>
        </w:rPr>
      </w:pPr>
      <w:r w:rsidRPr="0002777B">
        <w:rPr>
          <w:b/>
          <w:bCs/>
        </w:rPr>
        <w:t xml:space="preserve">9.1. Материально-технические условия реализации программы </w:t>
      </w:r>
    </w:p>
    <w:p w:rsidR="00D20346" w:rsidRPr="0002777B" w:rsidRDefault="00D20346" w:rsidP="0002777B">
      <w:pPr>
        <w:pStyle w:val="23"/>
        <w:shd w:val="clear" w:color="auto" w:fill="auto"/>
        <w:tabs>
          <w:tab w:val="left" w:pos="0"/>
        </w:tabs>
        <w:spacing w:before="0" w:after="0" w:line="240" w:lineRule="auto"/>
        <w:ind w:firstLine="0"/>
        <w:contextualSpacing/>
        <w:rPr>
          <w:rFonts w:cs="Times New Roman"/>
          <w:b/>
          <w:i/>
          <w:sz w:val="24"/>
          <w:szCs w:val="24"/>
        </w:rPr>
      </w:pPr>
      <w:r w:rsidRPr="0002777B">
        <w:rPr>
          <w:rFonts w:cs="Times New Roman"/>
          <w:b/>
          <w:i/>
          <w:sz w:val="24"/>
          <w:szCs w:val="24"/>
        </w:rPr>
        <w:t>Материально-техническое обеспечение программы:</w:t>
      </w:r>
    </w:p>
    <w:p w:rsidR="00D20346" w:rsidRPr="0002777B" w:rsidRDefault="00D20346" w:rsidP="0002777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Помещение;</w:t>
      </w:r>
    </w:p>
    <w:p w:rsidR="00D20346" w:rsidRPr="0002777B" w:rsidRDefault="00D20346" w:rsidP="0002777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Проектор;</w:t>
      </w:r>
    </w:p>
    <w:p w:rsidR="00D20346" w:rsidRDefault="00D20346" w:rsidP="0002777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 xml:space="preserve">Ноутбук с доступом в интернет и необходимым программным обеспечением (по количеству </w:t>
      </w:r>
      <w:proofErr w:type="gramStart"/>
      <w:r w:rsidRPr="000277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777B">
        <w:rPr>
          <w:rFonts w:ascii="Times New Roman" w:hAnsi="Times New Roman" w:cs="Times New Roman"/>
          <w:sz w:val="24"/>
          <w:szCs w:val="24"/>
        </w:rPr>
        <w:t xml:space="preserve"> и для преподавателя)</w:t>
      </w:r>
      <w:r w:rsidR="00B63D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DF3" w:rsidRPr="00B63DF3" w:rsidRDefault="00B63DF3" w:rsidP="00B63DF3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DF3">
        <w:rPr>
          <w:rFonts w:ascii="Times New Roman" w:hAnsi="Times New Roman" w:cs="Times New Roman"/>
          <w:sz w:val="24"/>
          <w:szCs w:val="24"/>
          <w:lang w:val="en-US"/>
        </w:rPr>
        <w:t>1. Windows 10/11 (64-</w:t>
      </w:r>
      <w:r>
        <w:rPr>
          <w:rFonts w:ascii="Times New Roman" w:hAnsi="Times New Roman" w:cs="Times New Roman"/>
          <w:sz w:val="24"/>
          <w:szCs w:val="24"/>
        </w:rPr>
        <w:t>битная</w:t>
      </w:r>
      <w:r w:rsidRPr="00B63DF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B63DF3" w:rsidRDefault="00B63DF3" w:rsidP="00B63DF3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63DF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Процессор</w:t>
      </w:r>
      <w:r w:rsidRPr="00D23FEF">
        <w:rPr>
          <w:rFonts w:ascii="Times New Roman" w:hAnsi="Times New Roman" w:cs="Times New Roman"/>
          <w:sz w:val="24"/>
          <w:szCs w:val="24"/>
          <w:lang w:val="en-US"/>
        </w:rPr>
        <w:t xml:space="preserve">: Intel Core i5/i7. </w:t>
      </w:r>
      <w:r w:rsidRPr="00782F83">
        <w:rPr>
          <w:rFonts w:ascii="Times New Roman" w:hAnsi="Times New Roman" w:cs="Times New Roman"/>
          <w:sz w:val="24"/>
          <w:szCs w:val="24"/>
        </w:rPr>
        <w:t xml:space="preserve">AMD </w:t>
      </w:r>
      <w:proofErr w:type="spellStart"/>
      <w:r w:rsidRPr="00782F83">
        <w:rPr>
          <w:rFonts w:ascii="Times New Roman" w:hAnsi="Times New Roman" w:cs="Times New Roman"/>
          <w:sz w:val="24"/>
          <w:szCs w:val="24"/>
        </w:rPr>
        <w:t>Ryzen</w:t>
      </w:r>
      <w:proofErr w:type="spellEnd"/>
      <w:r w:rsidRPr="00782F83">
        <w:rPr>
          <w:rFonts w:ascii="Times New Roman" w:hAnsi="Times New Roman" w:cs="Times New Roman"/>
          <w:sz w:val="24"/>
          <w:szCs w:val="24"/>
        </w:rPr>
        <w:t xml:space="preserve"> 5/7</w:t>
      </w:r>
      <w:r>
        <w:rPr>
          <w:rFonts w:ascii="Times New Roman" w:hAnsi="Times New Roman" w:cs="Times New Roman"/>
          <w:sz w:val="24"/>
          <w:szCs w:val="24"/>
        </w:rPr>
        <w:t xml:space="preserve"> и выше.</w:t>
      </w:r>
    </w:p>
    <w:p w:rsidR="00B63DF3" w:rsidRDefault="00B63DF3" w:rsidP="00B63DF3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63DF3">
        <w:rPr>
          <w:rFonts w:ascii="Times New Roman" w:hAnsi="Times New Roman" w:cs="Times New Roman"/>
          <w:sz w:val="24"/>
          <w:szCs w:val="24"/>
        </w:rPr>
        <w:t xml:space="preserve">Оперативная память (ОЗУ): </w:t>
      </w:r>
      <w:r>
        <w:rPr>
          <w:rFonts w:ascii="Times New Roman" w:hAnsi="Times New Roman" w:cs="Times New Roman"/>
          <w:sz w:val="24"/>
          <w:szCs w:val="24"/>
        </w:rPr>
        <w:t>8-16 Гб.</w:t>
      </w:r>
    </w:p>
    <w:p w:rsidR="00B63DF3" w:rsidRDefault="00B63DF3" w:rsidP="00B63DF3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63DF3">
        <w:rPr>
          <w:rFonts w:ascii="Times New Roman" w:hAnsi="Times New Roman" w:cs="Times New Roman"/>
          <w:sz w:val="24"/>
          <w:szCs w:val="24"/>
        </w:rPr>
        <w:t>Накопитель (диск):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DF3">
        <w:rPr>
          <w:rFonts w:ascii="Times New Roman" w:hAnsi="Times New Roman" w:cs="Times New Roman"/>
          <w:sz w:val="24"/>
          <w:szCs w:val="24"/>
        </w:rPr>
        <w:t>SSD объемом от 256 ГБ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3DF3" w:rsidRDefault="00B63DF3" w:rsidP="00B63DF3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Видеокарта: дискретная видеокарта.</w:t>
      </w:r>
    </w:p>
    <w:p w:rsidR="00B63DF3" w:rsidRPr="00B63DF3" w:rsidRDefault="00B63DF3" w:rsidP="00B63DF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63DF3">
        <w:rPr>
          <w:rFonts w:ascii="Times New Roman" w:hAnsi="Times New Roman" w:cs="Times New Roman"/>
          <w:sz w:val="24"/>
          <w:szCs w:val="24"/>
        </w:rPr>
        <w:t>Порты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63DF3">
        <w:rPr>
          <w:rFonts w:ascii="Times New Roman" w:hAnsi="Times New Roman" w:cs="Times New Roman"/>
          <w:sz w:val="24"/>
          <w:szCs w:val="24"/>
        </w:rPr>
        <w:t xml:space="preserve"> Наличие достаточного количества USB-портов (включая USB 3.0 или USB-C), HDMI для подключения внешних мониторов.</w:t>
      </w:r>
    </w:p>
    <w:p w:rsidR="00446251" w:rsidRDefault="00B63DF3" w:rsidP="00446251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Сетевые возможности:</w:t>
      </w:r>
      <w:r w:rsidRPr="00B63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DF3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63DF3">
        <w:rPr>
          <w:rFonts w:ascii="Times New Roman" w:hAnsi="Times New Roman" w:cs="Times New Roman"/>
          <w:sz w:val="24"/>
          <w:szCs w:val="24"/>
        </w:rPr>
        <w:t xml:space="preserve"> 5 (802.11ac) или </w:t>
      </w:r>
      <w:proofErr w:type="spellStart"/>
      <w:r w:rsidRPr="00B63DF3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63DF3">
        <w:rPr>
          <w:rFonts w:ascii="Times New Roman" w:hAnsi="Times New Roman" w:cs="Times New Roman"/>
          <w:sz w:val="24"/>
          <w:szCs w:val="24"/>
        </w:rPr>
        <w:t xml:space="preserve"> 6 (802.11ax) для быстрого и стабильного беспроводного соединения.</w:t>
      </w:r>
    </w:p>
    <w:p w:rsidR="00446251" w:rsidRDefault="00D20346" w:rsidP="00446251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6251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446251">
        <w:rPr>
          <w:rFonts w:ascii="Times New Roman" w:hAnsi="Times New Roman" w:cs="Times New Roman"/>
          <w:sz w:val="24"/>
          <w:szCs w:val="24"/>
        </w:rPr>
        <w:t>;</w:t>
      </w:r>
    </w:p>
    <w:p w:rsidR="00D20346" w:rsidRPr="00446251" w:rsidRDefault="00D20346" w:rsidP="00446251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6251">
        <w:rPr>
          <w:rFonts w:ascii="Times New Roman" w:hAnsi="Times New Roman" w:cs="Times New Roman"/>
          <w:sz w:val="24"/>
          <w:szCs w:val="24"/>
        </w:rPr>
        <w:t xml:space="preserve">Маркеры для </w:t>
      </w:r>
      <w:proofErr w:type="spellStart"/>
      <w:r w:rsidRPr="00446251">
        <w:rPr>
          <w:rFonts w:ascii="Times New Roman" w:hAnsi="Times New Roman" w:cs="Times New Roman"/>
          <w:sz w:val="24"/>
          <w:szCs w:val="24"/>
        </w:rPr>
        <w:t>флипчарта</w:t>
      </w:r>
      <w:proofErr w:type="spellEnd"/>
      <w:r w:rsidRPr="00446251">
        <w:rPr>
          <w:rFonts w:ascii="Times New Roman" w:hAnsi="Times New Roman" w:cs="Times New Roman"/>
          <w:sz w:val="24"/>
          <w:szCs w:val="24"/>
        </w:rPr>
        <w:t>;</w:t>
      </w:r>
    </w:p>
    <w:p w:rsidR="00D20346" w:rsidRPr="0002777B" w:rsidRDefault="00D20346" w:rsidP="0002777B">
      <w:pPr>
        <w:pStyle w:val="23"/>
        <w:shd w:val="clear" w:color="auto" w:fill="auto"/>
        <w:tabs>
          <w:tab w:val="left" w:pos="0"/>
        </w:tabs>
        <w:spacing w:before="0" w:after="0" w:line="240" w:lineRule="auto"/>
        <w:ind w:firstLine="0"/>
        <w:contextualSpacing/>
        <w:rPr>
          <w:rFonts w:cs="Times New Roman"/>
          <w:b/>
          <w:i/>
          <w:sz w:val="24"/>
          <w:szCs w:val="24"/>
        </w:rPr>
      </w:pPr>
      <w:r w:rsidRPr="0002777B">
        <w:rPr>
          <w:rFonts w:cs="Times New Roman"/>
          <w:b/>
          <w:i/>
          <w:sz w:val="24"/>
          <w:szCs w:val="24"/>
        </w:rPr>
        <w:t>Специализированное оборудование:</w:t>
      </w:r>
    </w:p>
    <w:p w:rsidR="0037790A" w:rsidRPr="0002777B" w:rsidRDefault="0037790A" w:rsidP="0002777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Учебно-игровой набор «</w:t>
      </w:r>
      <w:proofErr w:type="spellStart"/>
      <w:r w:rsidRPr="0002777B">
        <w:rPr>
          <w:rFonts w:ascii="Times New Roman" w:hAnsi="Times New Roman" w:cs="Times New Roman"/>
          <w:sz w:val="24"/>
          <w:szCs w:val="24"/>
        </w:rPr>
        <w:t>Кибермишка</w:t>
      </w:r>
      <w:proofErr w:type="spellEnd"/>
      <w:r w:rsidRPr="0002777B">
        <w:rPr>
          <w:rFonts w:ascii="Times New Roman" w:hAnsi="Times New Roman" w:cs="Times New Roman"/>
          <w:sz w:val="24"/>
          <w:szCs w:val="24"/>
        </w:rPr>
        <w:t>» - 15 штук</w:t>
      </w:r>
      <w:r w:rsidRPr="0002777B">
        <w:rPr>
          <w:rFonts w:ascii="Times New Roman" w:hAnsi="Times New Roman" w:cs="Times New Roman"/>
          <w:sz w:val="24"/>
          <w:szCs w:val="24"/>
        </w:rPr>
        <w:tab/>
      </w:r>
    </w:p>
    <w:p w:rsidR="0037790A" w:rsidRPr="0002777B" w:rsidRDefault="0037790A" w:rsidP="0002777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lastRenderedPageBreak/>
        <w:t xml:space="preserve">Комплект для проведения турнира юных </w:t>
      </w:r>
      <w:proofErr w:type="spellStart"/>
      <w:r w:rsidRPr="0002777B">
        <w:rPr>
          <w:rFonts w:ascii="Times New Roman" w:hAnsi="Times New Roman" w:cs="Times New Roman"/>
          <w:sz w:val="24"/>
          <w:szCs w:val="24"/>
        </w:rPr>
        <w:t>киберфизиков</w:t>
      </w:r>
      <w:proofErr w:type="spellEnd"/>
      <w:r w:rsidRPr="0002777B">
        <w:rPr>
          <w:rFonts w:ascii="Times New Roman" w:hAnsi="Times New Roman" w:cs="Times New Roman"/>
          <w:sz w:val="24"/>
          <w:szCs w:val="24"/>
        </w:rPr>
        <w:t xml:space="preserve"> «Акустика»</w:t>
      </w:r>
      <w:r w:rsidRPr="0002777B">
        <w:rPr>
          <w:rFonts w:ascii="Times New Roman" w:hAnsi="Times New Roman" w:cs="Times New Roman"/>
          <w:sz w:val="24"/>
          <w:szCs w:val="24"/>
        </w:rPr>
        <w:tab/>
        <w:t>(ТЮК «Акустика») – 6 штук</w:t>
      </w:r>
    </w:p>
    <w:p w:rsidR="00D20346" w:rsidRPr="0002777B" w:rsidRDefault="00D20346" w:rsidP="0002777B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777B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 программы:</w:t>
      </w:r>
    </w:p>
    <w:p w:rsidR="00D20346" w:rsidRPr="0002777B" w:rsidRDefault="00D20346" w:rsidP="0002777B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Методическое пособие для педагога;</w:t>
      </w:r>
    </w:p>
    <w:p w:rsidR="00D20346" w:rsidRPr="0002777B" w:rsidRDefault="00D20346" w:rsidP="0002777B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Разработки занятий;</w:t>
      </w:r>
    </w:p>
    <w:p w:rsidR="00D20346" w:rsidRPr="0002777B" w:rsidRDefault="00D20346" w:rsidP="0002777B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77B">
        <w:rPr>
          <w:rFonts w:ascii="Times New Roman" w:hAnsi="Times New Roman" w:cs="Times New Roman"/>
          <w:sz w:val="24"/>
          <w:szCs w:val="24"/>
        </w:rPr>
        <w:t>Интернет источники;</w:t>
      </w:r>
    </w:p>
    <w:p w:rsidR="00D20346" w:rsidRPr="0002777B" w:rsidRDefault="00D20346" w:rsidP="0002777B">
      <w:pPr>
        <w:pStyle w:val="Default"/>
        <w:jc w:val="both"/>
      </w:pPr>
    </w:p>
    <w:p w:rsidR="00D20346" w:rsidRPr="0002777B" w:rsidRDefault="00D20346" w:rsidP="0002777B">
      <w:pPr>
        <w:pStyle w:val="Default"/>
        <w:jc w:val="both"/>
      </w:pPr>
      <w:r w:rsidRPr="0002777B">
        <w:rPr>
          <w:b/>
          <w:bCs/>
        </w:rPr>
        <w:t xml:space="preserve">9.2. Кадровое обеспечение Программы </w:t>
      </w:r>
    </w:p>
    <w:p w:rsidR="00D20346" w:rsidRPr="0002777B" w:rsidRDefault="00D20346" w:rsidP="0002777B">
      <w:pPr>
        <w:pStyle w:val="Default"/>
        <w:jc w:val="both"/>
      </w:pPr>
      <w:r w:rsidRPr="0002777B">
        <w:t>Реализацию программы осуществляет педагог дополнительного образования, имеющий высшее или среднее (профессиональное) образование по информационно-технологическому профилю, физике, или математике. Дополнительно, для обеспечения работы компьютерной техники, привлекается лаборант.</w:t>
      </w:r>
    </w:p>
    <w:p w:rsidR="00D20346" w:rsidRPr="0002777B" w:rsidRDefault="00D20346" w:rsidP="0002777B">
      <w:pPr>
        <w:pStyle w:val="Default"/>
        <w:jc w:val="both"/>
        <w:rPr>
          <w:b/>
          <w:bCs/>
        </w:rPr>
      </w:pPr>
    </w:p>
    <w:p w:rsidR="00D20346" w:rsidRPr="0002777B" w:rsidRDefault="00D20346" w:rsidP="0002777B">
      <w:pPr>
        <w:pStyle w:val="Default"/>
        <w:jc w:val="both"/>
      </w:pPr>
      <w:r w:rsidRPr="0002777B">
        <w:rPr>
          <w:b/>
          <w:bCs/>
        </w:rPr>
        <w:t xml:space="preserve">9.3. Учебно-методическое обеспечение Программы </w:t>
      </w:r>
    </w:p>
    <w:p w:rsidR="00D20346" w:rsidRPr="0002777B" w:rsidRDefault="00D20346" w:rsidP="0002777B">
      <w:pPr>
        <w:pStyle w:val="23"/>
        <w:tabs>
          <w:tab w:val="left" w:pos="0"/>
        </w:tabs>
        <w:spacing w:before="0" w:line="276" w:lineRule="auto"/>
        <w:contextualSpacing/>
        <w:rPr>
          <w:rFonts w:cs="Times New Roman"/>
          <w:sz w:val="24"/>
          <w:szCs w:val="24"/>
        </w:rPr>
      </w:pPr>
      <w:r w:rsidRPr="0002777B">
        <w:rPr>
          <w:rFonts w:cs="Times New Roman"/>
          <w:sz w:val="24"/>
          <w:szCs w:val="24"/>
        </w:rPr>
        <w:t>Список литературы для преподавателя:</w:t>
      </w:r>
    </w:p>
    <w:p w:rsidR="00FA4D3E" w:rsidRPr="0002777B" w:rsidRDefault="00FA4D3E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Книга </w:t>
      </w:r>
      <w:hyperlink r:id="rId7" w:tooltip="https://www.livelib.ru/book/1000005181-kod-tajnyj-yazyk-informatiki-charlz-pettsold" w:history="1">
        <w:r w:rsidRPr="0002777B">
          <w:rPr>
            <w:rStyle w:val="a4"/>
            <w:rFonts w:eastAsia="Corbel" w:cs="Times New Roman"/>
            <w:sz w:val="24"/>
            <w:szCs w:val="24"/>
          </w:rPr>
          <w:t>“Код: тайный язык информатики” Чарльза Петцольда</w:t>
        </w:r>
      </w:hyperlink>
      <w:r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D20346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Математические методы обработки данных. 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8" w:tooltip="https://prog-cpp.ru/mnk/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Линейная аппроксимация</w:t>
        </w:r>
      </w:hyperlink>
      <w:r w:rsidR="00D20346" w:rsidRPr="0002777B">
        <w:rPr>
          <w:rFonts w:eastAsia="Corbel" w:cs="Times New Roman"/>
          <w:sz w:val="24"/>
          <w:szCs w:val="24"/>
        </w:rPr>
        <w:t xml:space="preserve"> — при обработке экспериментальных данных часто возникает необходимость аппроксимировать их линейной функцией.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9" w:tooltip="https://libraryno.ru/3-3-approksimaciya-funkcii-matmodosipkina/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Аппроксимация функции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D20346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Форматы данных и сжатие данных.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0" w:tooltip="https://habr.com/ru/post/251295/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Статья “Методы сжатия данных”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1" w:tooltip="http://www.compression.ru/arctest/descript/methods.htm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Статья “Обзор методов сжатия данных”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D20346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Автокорреляционная функция.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2" w:tooltip="https://machinelearningmastery.ru/gentle-introduction-autocorrelation-partial-autocorrelation/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Статья “Нежное введение в автокорреляцию и частичную автокорреляцию”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3" w:tooltip="https://www.youtube.com/watch?v=SR2ettkhmio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Видео “Основы ЦОС: Корреляционная функция”</w:t>
        </w:r>
      </w:hyperlink>
      <w:r w:rsidR="00D20346" w:rsidRPr="0002777B">
        <w:rPr>
          <w:rFonts w:eastAsia="Corbel" w:cs="Times New Roman"/>
          <w:sz w:val="24"/>
          <w:szCs w:val="24"/>
        </w:rPr>
        <w:t xml:space="preserve">. </w:t>
      </w:r>
    </w:p>
    <w:p w:rsidR="00D20346" w:rsidRPr="0002777B" w:rsidRDefault="00D20346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color w:val="000000"/>
          <w:sz w:val="24"/>
          <w:szCs w:val="24"/>
        </w:rPr>
      </w:pPr>
      <w:r w:rsidRPr="0002777B">
        <w:rPr>
          <w:rFonts w:eastAsia="Corbel" w:cs="Times New Roman"/>
          <w:color w:val="000000"/>
          <w:sz w:val="24"/>
          <w:szCs w:val="24"/>
        </w:rPr>
        <w:t xml:space="preserve">Необходимые основы программирования на </w:t>
      </w:r>
      <w:proofErr w:type="spellStart"/>
      <w:r w:rsidRPr="0002777B">
        <w:rPr>
          <w:rFonts w:eastAsia="Corbel" w:cs="Times New Roman"/>
          <w:color w:val="000000"/>
          <w:sz w:val="24"/>
          <w:szCs w:val="24"/>
        </w:rPr>
        <w:t>Python</w:t>
      </w:r>
      <w:proofErr w:type="spellEnd"/>
      <w:r w:rsidRPr="0002777B">
        <w:rPr>
          <w:rFonts w:eastAsia="Corbel" w:cs="Times New Roman"/>
          <w:color w:val="000000"/>
          <w:sz w:val="24"/>
          <w:szCs w:val="24"/>
        </w:rPr>
        <w:t>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color w:val="000000"/>
          <w:sz w:val="24"/>
          <w:szCs w:val="24"/>
        </w:rPr>
      </w:pPr>
      <w:hyperlink r:id="rId14" w:tooltip="https://stepik.org/course/67/promo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“Программирование на </w:t>
        </w:r>
        <w:proofErr w:type="spell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Python</w:t>
        </w:r>
        <w:proofErr w:type="spellEnd"/>
        <w:r w:rsidR="00D20346" w:rsidRPr="0002777B">
          <w:rPr>
            <w:rStyle w:val="a4"/>
            <w:rFonts w:eastAsia="Corbel" w:cs="Times New Roman"/>
            <w:sz w:val="24"/>
            <w:szCs w:val="24"/>
          </w:rPr>
          <w:t>”</w:t>
        </w:r>
      </w:hyperlink>
      <w:r w:rsidR="00D20346" w:rsidRPr="0002777B">
        <w:rPr>
          <w:rFonts w:eastAsia="Corbel" w:cs="Times New Roman"/>
          <w:color w:val="000000"/>
          <w:sz w:val="24"/>
          <w:szCs w:val="24"/>
        </w:rPr>
        <w:t xml:space="preserve"> — достаточная база, особое внимание урокам 3.8 и 3.9.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color w:val="000000"/>
          <w:sz w:val="24"/>
          <w:szCs w:val="24"/>
        </w:rPr>
      </w:pPr>
      <w:hyperlink r:id="rId15" w:tooltip="https://stepik.org/course/66634/promo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“Программирование на </w:t>
        </w:r>
        <w:proofErr w:type="spell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Python</w:t>
        </w:r>
        <w:proofErr w:type="spellEnd"/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 для решения олимпиадных задач”</w:t>
        </w:r>
      </w:hyperlink>
      <w:r w:rsidR="00D20346" w:rsidRPr="0002777B">
        <w:rPr>
          <w:rFonts w:eastAsia="Corbel" w:cs="Times New Roman"/>
          <w:color w:val="000000"/>
          <w:sz w:val="24"/>
          <w:szCs w:val="24"/>
        </w:rPr>
        <w:t xml:space="preserve"> — наиболее </w:t>
      </w:r>
      <w:proofErr w:type="gramStart"/>
      <w:r w:rsidR="00D20346" w:rsidRPr="0002777B">
        <w:rPr>
          <w:rFonts w:eastAsia="Corbel" w:cs="Times New Roman"/>
          <w:color w:val="000000"/>
          <w:sz w:val="24"/>
          <w:szCs w:val="24"/>
        </w:rPr>
        <w:t>сбалансирован</w:t>
      </w:r>
      <w:proofErr w:type="gramEnd"/>
      <w:r w:rsidR="00D20346" w:rsidRPr="0002777B">
        <w:rPr>
          <w:rFonts w:eastAsia="Corbel" w:cs="Times New Roman"/>
          <w:color w:val="000000"/>
          <w:sz w:val="24"/>
          <w:szCs w:val="24"/>
        </w:rPr>
        <w:t xml:space="preserve"> по глубине, особое внимание третьему модулю.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color w:val="000000"/>
          <w:sz w:val="24"/>
          <w:szCs w:val="24"/>
        </w:rPr>
      </w:pPr>
      <w:hyperlink r:id="rId16" w:tooltip="https://stepik.org/course/512/promo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“</w:t>
        </w:r>
        <w:proofErr w:type="spell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Python</w:t>
        </w:r>
        <w:proofErr w:type="spellEnd"/>
        <w:r w:rsidR="00D20346" w:rsidRPr="0002777B">
          <w:rPr>
            <w:rStyle w:val="a4"/>
            <w:rFonts w:eastAsia="Corbel" w:cs="Times New Roman"/>
            <w:sz w:val="24"/>
            <w:szCs w:val="24"/>
          </w:rPr>
          <w:t>: основы и применение”</w:t>
        </w:r>
      </w:hyperlink>
      <w:r w:rsidR="00D20346" w:rsidRPr="0002777B">
        <w:rPr>
          <w:rFonts w:eastAsia="Corbel" w:cs="Times New Roman"/>
          <w:color w:val="000000"/>
          <w:sz w:val="24"/>
          <w:szCs w:val="24"/>
        </w:rPr>
        <w:t xml:space="preserve"> — затрагивает некоторые глубокие особенности языка, но нет уроков по библиотекам обработки данных.</w:t>
      </w:r>
    </w:p>
    <w:p w:rsidR="00D20346" w:rsidRPr="0002777B" w:rsidRDefault="00D20346" w:rsidP="0002777B">
      <w:pPr>
        <w:pStyle w:val="23"/>
        <w:numPr>
          <w:ilvl w:val="0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color w:val="000000"/>
          <w:sz w:val="24"/>
          <w:szCs w:val="24"/>
        </w:rPr>
        <w:t>Основы</w:t>
      </w:r>
      <w:r w:rsidRPr="0002777B">
        <w:rPr>
          <w:rFonts w:eastAsia="Corbel" w:cs="Times New Roman"/>
          <w:sz w:val="24"/>
          <w:szCs w:val="24"/>
        </w:rPr>
        <w:t xml:space="preserve"> программирования на С.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7" w:tooltip="https://nsu.ru/xmlui/bitstream/handle/nsu/9058/kr.pdf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Пособие Б.В. </w:t>
        </w:r>
        <w:proofErr w:type="spell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Керниган</w:t>
        </w:r>
        <w:proofErr w:type="spellEnd"/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, Д.М. </w:t>
        </w:r>
        <w:proofErr w:type="spell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Ричи</w:t>
        </w:r>
        <w:proofErr w:type="spellEnd"/>
        <w:proofErr w:type="gram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>.“</w:t>
        </w:r>
        <w:proofErr w:type="gramEnd"/>
        <w:r w:rsidR="00D20346" w:rsidRPr="0002777B">
          <w:rPr>
            <w:rStyle w:val="a4"/>
            <w:rFonts w:eastAsia="Corbel" w:cs="Times New Roman"/>
            <w:sz w:val="24"/>
            <w:szCs w:val="24"/>
          </w:rPr>
          <w:t>Язык СИ”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D20346" w:rsidRPr="0002777B" w:rsidRDefault="00B11851" w:rsidP="0002777B">
      <w:pPr>
        <w:pStyle w:val="23"/>
        <w:numPr>
          <w:ilvl w:val="1"/>
          <w:numId w:val="15"/>
        </w:numPr>
        <w:tabs>
          <w:tab w:val="left" w:pos="0"/>
        </w:tabs>
        <w:spacing w:before="0" w:line="276" w:lineRule="auto"/>
        <w:contextualSpacing/>
        <w:rPr>
          <w:rFonts w:eastAsia="Corbel" w:cs="Times New Roman"/>
          <w:sz w:val="24"/>
          <w:szCs w:val="24"/>
        </w:rPr>
      </w:pPr>
      <w:hyperlink r:id="rId18" w:tooltip="https://stepik.org/course/66646/promo" w:history="1">
        <w:r w:rsidR="00D20346" w:rsidRPr="0002777B">
          <w:rPr>
            <w:rStyle w:val="a4"/>
            <w:rFonts w:eastAsia="Corbel" w:cs="Times New Roman"/>
            <w:sz w:val="24"/>
            <w:szCs w:val="24"/>
          </w:rPr>
          <w:t>Курс “Программирование на языке</w:t>
        </w:r>
        <w:proofErr w:type="gramStart"/>
        <w:r w:rsidR="00D20346" w:rsidRPr="0002777B">
          <w:rPr>
            <w:rStyle w:val="a4"/>
            <w:rFonts w:eastAsia="Corbel" w:cs="Times New Roman"/>
            <w:sz w:val="24"/>
            <w:szCs w:val="24"/>
          </w:rPr>
          <w:t xml:space="preserve"> С</w:t>
        </w:r>
        <w:proofErr w:type="gramEnd"/>
        <w:r w:rsidR="00D20346" w:rsidRPr="0002777B">
          <w:rPr>
            <w:rStyle w:val="a4"/>
            <w:rFonts w:eastAsia="Corbel" w:cs="Times New Roman"/>
            <w:sz w:val="24"/>
            <w:szCs w:val="24"/>
          </w:rPr>
          <w:t>++ для решения олимпиадных задач”</w:t>
        </w:r>
      </w:hyperlink>
      <w:r w:rsidR="00D20346" w:rsidRPr="0002777B">
        <w:rPr>
          <w:rFonts w:eastAsia="Corbel" w:cs="Times New Roman"/>
          <w:sz w:val="24"/>
          <w:szCs w:val="24"/>
        </w:rPr>
        <w:t>.</w:t>
      </w:r>
    </w:p>
    <w:p w:rsidR="003617E6" w:rsidRPr="0002777B" w:rsidRDefault="003617E6" w:rsidP="0002777B">
      <w:pPr>
        <w:pStyle w:val="23"/>
        <w:tabs>
          <w:tab w:val="left" w:pos="0"/>
        </w:tabs>
        <w:spacing w:line="276" w:lineRule="auto"/>
        <w:contextualSpacing/>
        <w:rPr>
          <w:rFonts w:cs="Times New Roman"/>
          <w:sz w:val="24"/>
          <w:szCs w:val="24"/>
        </w:rPr>
      </w:pPr>
    </w:p>
    <w:p w:rsidR="003617E6" w:rsidRPr="0002777B" w:rsidRDefault="003617E6" w:rsidP="0002777B">
      <w:pPr>
        <w:pStyle w:val="23"/>
        <w:tabs>
          <w:tab w:val="left" w:pos="0"/>
        </w:tabs>
        <w:spacing w:line="276" w:lineRule="auto"/>
        <w:contextualSpacing/>
        <w:rPr>
          <w:rFonts w:cs="Times New Roman"/>
          <w:sz w:val="24"/>
          <w:szCs w:val="24"/>
        </w:rPr>
      </w:pPr>
      <w:r w:rsidRPr="0002777B">
        <w:rPr>
          <w:rFonts w:cs="Times New Roman"/>
          <w:sz w:val="24"/>
          <w:szCs w:val="24"/>
        </w:rPr>
        <w:t>Список литературы для учащегося</w:t>
      </w:r>
    </w:p>
    <w:p w:rsidR="003617E6" w:rsidRPr="0002777B" w:rsidRDefault="003617E6" w:rsidP="0002777B">
      <w:pPr>
        <w:pStyle w:val="23"/>
        <w:numPr>
          <w:ilvl w:val="0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По математике:</w:t>
      </w:r>
    </w:p>
    <w:p w:rsidR="003617E6" w:rsidRPr="0002777B" w:rsidRDefault="003617E6" w:rsidP="0002777B">
      <w:pPr>
        <w:pStyle w:val="23"/>
        <w:tabs>
          <w:tab w:val="left" w:pos="0"/>
        </w:tabs>
        <w:spacing w:line="276" w:lineRule="auto"/>
        <w:ind w:left="720" w:firstLine="0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Савельев В. Статистика и котики</w:t>
      </w:r>
    </w:p>
    <w:p w:rsidR="003617E6" w:rsidRPr="0002777B" w:rsidRDefault="003617E6" w:rsidP="0002777B">
      <w:pPr>
        <w:pStyle w:val="23"/>
        <w:numPr>
          <w:ilvl w:val="0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По физике и акустике:</w:t>
      </w:r>
    </w:p>
    <w:p w:rsidR="003617E6" w:rsidRPr="0002777B" w:rsidRDefault="003617E6" w:rsidP="0002777B">
      <w:pPr>
        <w:pStyle w:val="23"/>
        <w:numPr>
          <w:ilvl w:val="1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Перельман Я.И. Занимательная физика. Свет, звук и многое другое. Книга 2</w:t>
      </w:r>
    </w:p>
    <w:p w:rsidR="003617E6" w:rsidRPr="0002777B" w:rsidRDefault="003617E6" w:rsidP="0002777B">
      <w:pPr>
        <w:pStyle w:val="23"/>
        <w:numPr>
          <w:ilvl w:val="1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proofErr w:type="spellStart"/>
      <w:r w:rsidRPr="0002777B">
        <w:rPr>
          <w:rFonts w:eastAsia="Corbel" w:cs="Times New Roman"/>
          <w:sz w:val="24"/>
          <w:szCs w:val="24"/>
        </w:rPr>
        <w:t>Блиох</w:t>
      </w:r>
      <w:proofErr w:type="spellEnd"/>
      <w:r w:rsidRPr="0002777B">
        <w:rPr>
          <w:rFonts w:eastAsia="Corbel" w:cs="Times New Roman"/>
          <w:sz w:val="24"/>
          <w:szCs w:val="24"/>
        </w:rPr>
        <w:t xml:space="preserve"> П.В. Радиоволны на земле и в космосе.</w:t>
      </w:r>
    </w:p>
    <w:p w:rsidR="003617E6" w:rsidRPr="0002777B" w:rsidRDefault="003617E6" w:rsidP="0002777B">
      <w:pPr>
        <w:pStyle w:val="23"/>
        <w:numPr>
          <w:ilvl w:val="1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Насретдинов А. Физика и анатомия музыки</w:t>
      </w:r>
    </w:p>
    <w:p w:rsidR="003617E6" w:rsidRPr="0002777B" w:rsidRDefault="003617E6" w:rsidP="0002777B">
      <w:pPr>
        <w:pStyle w:val="23"/>
        <w:numPr>
          <w:ilvl w:val="1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Громова Л.А. Свет и звук. Физика для детей. </w:t>
      </w:r>
    </w:p>
    <w:p w:rsidR="003617E6" w:rsidRPr="0002777B" w:rsidRDefault="003617E6" w:rsidP="0002777B">
      <w:pPr>
        <w:pStyle w:val="23"/>
        <w:numPr>
          <w:ilvl w:val="1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Лекция И. Иванова «Звучащий мир: голос, ультразвук, </w:t>
      </w:r>
      <w:proofErr w:type="spellStart"/>
      <w:r w:rsidRPr="0002777B">
        <w:rPr>
          <w:rFonts w:eastAsia="Corbel" w:cs="Times New Roman"/>
          <w:sz w:val="24"/>
          <w:szCs w:val="24"/>
        </w:rPr>
        <w:t>терагерцы</w:t>
      </w:r>
      <w:proofErr w:type="spellEnd"/>
      <w:r w:rsidRPr="0002777B">
        <w:rPr>
          <w:rFonts w:eastAsia="Corbel" w:cs="Times New Roman"/>
          <w:sz w:val="24"/>
          <w:szCs w:val="24"/>
        </w:rPr>
        <w:t>»</w:t>
      </w:r>
    </w:p>
    <w:p w:rsidR="003617E6" w:rsidRPr="0002777B" w:rsidRDefault="003617E6" w:rsidP="0002777B">
      <w:pPr>
        <w:pStyle w:val="23"/>
        <w:numPr>
          <w:ilvl w:val="0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Программирование на </w:t>
      </w:r>
      <w:proofErr w:type="spellStart"/>
      <w:r w:rsidRPr="0002777B">
        <w:rPr>
          <w:rFonts w:eastAsia="Corbel" w:cs="Times New Roman"/>
          <w:sz w:val="24"/>
          <w:szCs w:val="24"/>
        </w:rPr>
        <w:t>Python</w:t>
      </w:r>
      <w:proofErr w:type="spellEnd"/>
      <w:r w:rsidRPr="0002777B">
        <w:rPr>
          <w:rFonts w:eastAsia="Corbel" w:cs="Times New Roman"/>
          <w:sz w:val="24"/>
          <w:szCs w:val="24"/>
        </w:rPr>
        <w:t>:</w:t>
      </w:r>
    </w:p>
    <w:p w:rsidR="003617E6" w:rsidRPr="0002777B" w:rsidRDefault="003617E6" w:rsidP="0002777B">
      <w:pPr>
        <w:pStyle w:val="23"/>
        <w:tabs>
          <w:tab w:val="left" w:pos="0"/>
        </w:tabs>
        <w:spacing w:line="276" w:lineRule="auto"/>
        <w:ind w:left="720" w:firstLine="0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Игорь </w:t>
      </w:r>
      <w:proofErr w:type="spellStart"/>
      <w:r w:rsidRPr="0002777B">
        <w:rPr>
          <w:rFonts w:eastAsia="Corbel" w:cs="Times New Roman"/>
          <w:sz w:val="24"/>
          <w:szCs w:val="24"/>
        </w:rPr>
        <w:t>Лазаревский</w:t>
      </w:r>
      <w:proofErr w:type="spellEnd"/>
      <w:r w:rsidRPr="0002777B">
        <w:rPr>
          <w:rFonts w:eastAsia="Corbel" w:cs="Times New Roman"/>
          <w:sz w:val="24"/>
          <w:szCs w:val="24"/>
        </w:rPr>
        <w:t xml:space="preserve"> «Мама, не отвлекай! Я </w:t>
      </w:r>
      <w:proofErr w:type="spellStart"/>
      <w:r w:rsidRPr="0002777B">
        <w:rPr>
          <w:rFonts w:eastAsia="Corbel" w:cs="Times New Roman"/>
          <w:sz w:val="24"/>
          <w:szCs w:val="24"/>
        </w:rPr>
        <w:t>Python</w:t>
      </w:r>
      <w:proofErr w:type="spellEnd"/>
      <w:r w:rsidRPr="0002777B">
        <w:rPr>
          <w:rFonts w:eastAsia="Corbel" w:cs="Times New Roman"/>
          <w:sz w:val="24"/>
          <w:szCs w:val="24"/>
        </w:rPr>
        <w:t xml:space="preserve"> учу!»</w:t>
      </w:r>
    </w:p>
    <w:p w:rsidR="003617E6" w:rsidRPr="0002777B" w:rsidRDefault="003617E6" w:rsidP="0002777B">
      <w:pPr>
        <w:pStyle w:val="23"/>
        <w:numPr>
          <w:ilvl w:val="0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lastRenderedPageBreak/>
        <w:t>Программирование на Си:</w:t>
      </w:r>
    </w:p>
    <w:p w:rsidR="003617E6" w:rsidRPr="0002777B" w:rsidRDefault="003617E6" w:rsidP="0002777B">
      <w:pPr>
        <w:pStyle w:val="23"/>
        <w:tabs>
          <w:tab w:val="left" w:pos="0"/>
        </w:tabs>
        <w:spacing w:line="276" w:lineRule="auto"/>
        <w:ind w:left="720" w:firstLine="0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Курс К.Ю. Полякова «Язык Си» (https://kpolyakov.spb.ru/school/c.htm)</w:t>
      </w:r>
    </w:p>
    <w:p w:rsidR="003617E6" w:rsidRPr="0002777B" w:rsidRDefault="003617E6" w:rsidP="0002777B">
      <w:pPr>
        <w:pStyle w:val="23"/>
        <w:numPr>
          <w:ilvl w:val="0"/>
          <w:numId w:val="16"/>
        </w:numPr>
        <w:tabs>
          <w:tab w:val="left" w:pos="0"/>
        </w:tabs>
        <w:spacing w:line="276" w:lineRule="auto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>Анализ данных:</w:t>
      </w:r>
    </w:p>
    <w:p w:rsidR="003617E6" w:rsidRPr="0002777B" w:rsidRDefault="003617E6" w:rsidP="0002777B">
      <w:pPr>
        <w:pStyle w:val="23"/>
        <w:tabs>
          <w:tab w:val="left" w:pos="0"/>
        </w:tabs>
        <w:spacing w:before="0" w:line="276" w:lineRule="auto"/>
        <w:ind w:left="720" w:firstLine="0"/>
        <w:contextualSpacing/>
        <w:rPr>
          <w:rFonts w:eastAsia="Corbel" w:cs="Times New Roman"/>
          <w:sz w:val="24"/>
          <w:szCs w:val="24"/>
        </w:rPr>
      </w:pPr>
      <w:r w:rsidRPr="0002777B">
        <w:rPr>
          <w:rFonts w:eastAsia="Corbel" w:cs="Times New Roman"/>
          <w:sz w:val="24"/>
          <w:szCs w:val="24"/>
        </w:rPr>
        <w:t xml:space="preserve">Курс «Анализ данных просто и доступно» на </w:t>
      </w:r>
      <w:proofErr w:type="spellStart"/>
      <w:r w:rsidRPr="0002777B">
        <w:rPr>
          <w:rFonts w:eastAsia="Corbel" w:cs="Times New Roman"/>
          <w:sz w:val="24"/>
          <w:szCs w:val="24"/>
        </w:rPr>
        <w:t>Stepik</w:t>
      </w:r>
      <w:proofErr w:type="spellEnd"/>
      <w:r w:rsidRPr="0002777B">
        <w:rPr>
          <w:rFonts w:eastAsia="Corbel" w:cs="Times New Roman"/>
          <w:sz w:val="24"/>
          <w:szCs w:val="24"/>
        </w:rPr>
        <w:t xml:space="preserve"> (https://stepik.org/course/73952/promo)</w:t>
      </w:r>
    </w:p>
    <w:p w:rsidR="00D20346" w:rsidRPr="0002777B" w:rsidRDefault="00D20346" w:rsidP="0002777B">
      <w:pPr>
        <w:pStyle w:val="23"/>
        <w:tabs>
          <w:tab w:val="left" w:pos="0"/>
        </w:tabs>
        <w:spacing w:before="0" w:line="276" w:lineRule="auto"/>
        <w:contextualSpacing/>
        <w:rPr>
          <w:rFonts w:cs="Times New Roman"/>
          <w:sz w:val="24"/>
          <w:szCs w:val="24"/>
        </w:rPr>
      </w:pPr>
    </w:p>
    <w:p w:rsidR="00D20346" w:rsidRPr="007A7BED" w:rsidRDefault="00D20346" w:rsidP="00D20346">
      <w:pPr>
        <w:pStyle w:val="23"/>
        <w:tabs>
          <w:tab w:val="left" w:pos="0"/>
        </w:tabs>
        <w:spacing w:before="0" w:line="276" w:lineRule="auto"/>
        <w:contextualSpacing/>
        <w:rPr>
          <w:rFonts w:cs="Times New Roman"/>
          <w:sz w:val="24"/>
          <w:szCs w:val="24"/>
        </w:rPr>
      </w:pPr>
    </w:p>
    <w:p w:rsidR="00BA3B53" w:rsidRPr="007A7BED" w:rsidRDefault="00BA3B53">
      <w:pPr>
        <w:rPr>
          <w:rFonts w:ascii="Times New Roman" w:hAnsi="Times New Roman" w:cs="Times New Roman"/>
          <w:sz w:val="24"/>
          <w:szCs w:val="24"/>
        </w:rPr>
      </w:pPr>
    </w:p>
    <w:sectPr w:rsidR="00BA3B53" w:rsidRPr="007A7BED" w:rsidSect="001C362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2ABF"/>
    <w:multiLevelType w:val="hybridMultilevel"/>
    <w:tmpl w:val="3A786310"/>
    <w:lvl w:ilvl="0" w:tplc="8094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E7333"/>
    <w:multiLevelType w:val="hybridMultilevel"/>
    <w:tmpl w:val="61B85356"/>
    <w:lvl w:ilvl="0" w:tplc="8094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42961"/>
    <w:multiLevelType w:val="multilevel"/>
    <w:tmpl w:val="3ACC0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45CD7"/>
    <w:multiLevelType w:val="multilevel"/>
    <w:tmpl w:val="B8004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A962E6"/>
    <w:multiLevelType w:val="hybridMultilevel"/>
    <w:tmpl w:val="ACAC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02992"/>
    <w:multiLevelType w:val="multilevel"/>
    <w:tmpl w:val="1C228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2076A"/>
    <w:multiLevelType w:val="hybridMultilevel"/>
    <w:tmpl w:val="60FC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168E7"/>
    <w:multiLevelType w:val="hybridMultilevel"/>
    <w:tmpl w:val="F2AC79CE"/>
    <w:lvl w:ilvl="0" w:tplc="8094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0E6C6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E4B82"/>
    <w:multiLevelType w:val="hybridMultilevel"/>
    <w:tmpl w:val="FA201EC0"/>
    <w:lvl w:ilvl="0" w:tplc="8094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07594"/>
    <w:multiLevelType w:val="hybridMultilevel"/>
    <w:tmpl w:val="051AF284"/>
    <w:lvl w:ilvl="0" w:tplc="8094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27B0C"/>
    <w:multiLevelType w:val="hybridMultilevel"/>
    <w:tmpl w:val="82E0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4357B"/>
    <w:multiLevelType w:val="multilevel"/>
    <w:tmpl w:val="42C6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53FE6F12"/>
    <w:multiLevelType w:val="hybridMultilevel"/>
    <w:tmpl w:val="BCC20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3153E"/>
    <w:multiLevelType w:val="hybridMultilevel"/>
    <w:tmpl w:val="60FC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15713A"/>
    <w:multiLevelType w:val="hybridMultilevel"/>
    <w:tmpl w:val="29F6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F563B4"/>
    <w:multiLevelType w:val="multilevel"/>
    <w:tmpl w:val="5468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0"/>
  </w:num>
  <w:num w:numId="5">
    <w:abstractNumId w:val="14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  <w:num w:numId="13">
    <w:abstractNumId w:val="13"/>
  </w:num>
  <w:num w:numId="14">
    <w:abstractNumId w:val="3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586D"/>
    <w:rsid w:val="00000B49"/>
    <w:rsid w:val="000122F2"/>
    <w:rsid w:val="00017DD8"/>
    <w:rsid w:val="0002777B"/>
    <w:rsid w:val="00047962"/>
    <w:rsid w:val="000A1544"/>
    <w:rsid w:val="000A4C06"/>
    <w:rsid w:val="000B29E8"/>
    <w:rsid w:val="000D5083"/>
    <w:rsid w:val="000D559F"/>
    <w:rsid w:val="000E44DD"/>
    <w:rsid w:val="00101804"/>
    <w:rsid w:val="001022A1"/>
    <w:rsid w:val="001024FF"/>
    <w:rsid w:val="00103381"/>
    <w:rsid w:val="0011287E"/>
    <w:rsid w:val="001466B7"/>
    <w:rsid w:val="00146C7B"/>
    <w:rsid w:val="001634C4"/>
    <w:rsid w:val="001764EA"/>
    <w:rsid w:val="00184D24"/>
    <w:rsid w:val="001A72E3"/>
    <w:rsid w:val="001C362D"/>
    <w:rsid w:val="001C7603"/>
    <w:rsid w:val="001E0500"/>
    <w:rsid w:val="001E13B4"/>
    <w:rsid w:val="001F001E"/>
    <w:rsid w:val="00204069"/>
    <w:rsid w:val="0020570E"/>
    <w:rsid w:val="00221A69"/>
    <w:rsid w:val="00222B66"/>
    <w:rsid w:val="002547F2"/>
    <w:rsid w:val="00254DCB"/>
    <w:rsid w:val="002577C0"/>
    <w:rsid w:val="002577FE"/>
    <w:rsid w:val="00266854"/>
    <w:rsid w:val="00266D81"/>
    <w:rsid w:val="00287C34"/>
    <w:rsid w:val="002A4E12"/>
    <w:rsid w:val="002B3738"/>
    <w:rsid w:val="002C5B4C"/>
    <w:rsid w:val="002D5A52"/>
    <w:rsid w:val="00306CE5"/>
    <w:rsid w:val="00310966"/>
    <w:rsid w:val="00332C74"/>
    <w:rsid w:val="00333CC3"/>
    <w:rsid w:val="003617E6"/>
    <w:rsid w:val="00371AD8"/>
    <w:rsid w:val="00374C3F"/>
    <w:rsid w:val="0037790A"/>
    <w:rsid w:val="00381A44"/>
    <w:rsid w:val="003A02C6"/>
    <w:rsid w:val="003A19C2"/>
    <w:rsid w:val="003E3A70"/>
    <w:rsid w:val="003E5020"/>
    <w:rsid w:val="003E6310"/>
    <w:rsid w:val="004071DC"/>
    <w:rsid w:val="00443DDA"/>
    <w:rsid w:val="00446251"/>
    <w:rsid w:val="00452222"/>
    <w:rsid w:val="00472A31"/>
    <w:rsid w:val="00496FA8"/>
    <w:rsid w:val="00497D14"/>
    <w:rsid w:val="004E5996"/>
    <w:rsid w:val="004F3962"/>
    <w:rsid w:val="004F48AA"/>
    <w:rsid w:val="004F7DF3"/>
    <w:rsid w:val="005116B1"/>
    <w:rsid w:val="00511793"/>
    <w:rsid w:val="005170F9"/>
    <w:rsid w:val="00523029"/>
    <w:rsid w:val="0053722B"/>
    <w:rsid w:val="00537B68"/>
    <w:rsid w:val="00540518"/>
    <w:rsid w:val="00547B9D"/>
    <w:rsid w:val="00550ABE"/>
    <w:rsid w:val="0057232D"/>
    <w:rsid w:val="00572A2A"/>
    <w:rsid w:val="00586565"/>
    <w:rsid w:val="005A1B19"/>
    <w:rsid w:val="005A3735"/>
    <w:rsid w:val="005A6727"/>
    <w:rsid w:val="005B42F1"/>
    <w:rsid w:val="005B6E19"/>
    <w:rsid w:val="005C5C1B"/>
    <w:rsid w:val="005C65A7"/>
    <w:rsid w:val="005F0EF2"/>
    <w:rsid w:val="00601C7D"/>
    <w:rsid w:val="00612DF9"/>
    <w:rsid w:val="00615D73"/>
    <w:rsid w:val="00616917"/>
    <w:rsid w:val="00616B2A"/>
    <w:rsid w:val="0062378A"/>
    <w:rsid w:val="006366E0"/>
    <w:rsid w:val="0064104F"/>
    <w:rsid w:val="00661919"/>
    <w:rsid w:val="006652EA"/>
    <w:rsid w:val="00670777"/>
    <w:rsid w:val="006A185B"/>
    <w:rsid w:val="006C462C"/>
    <w:rsid w:val="006C62B5"/>
    <w:rsid w:val="006D1195"/>
    <w:rsid w:val="006D2278"/>
    <w:rsid w:val="006E4FA9"/>
    <w:rsid w:val="006F2B4B"/>
    <w:rsid w:val="007048D0"/>
    <w:rsid w:val="00704D08"/>
    <w:rsid w:val="007053C5"/>
    <w:rsid w:val="00711FB9"/>
    <w:rsid w:val="00720A9C"/>
    <w:rsid w:val="00727DD4"/>
    <w:rsid w:val="007339B0"/>
    <w:rsid w:val="00745CF6"/>
    <w:rsid w:val="007513D5"/>
    <w:rsid w:val="00763945"/>
    <w:rsid w:val="007659D3"/>
    <w:rsid w:val="00774DE7"/>
    <w:rsid w:val="0079684B"/>
    <w:rsid w:val="00796CDB"/>
    <w:rsid w:val="007977BF"/>
    <w:rsid w:val="007A2252"/>
    <w:rsid w:val="007A7271"/>
    <w:rsid w:val="007A7BED"/>
    <w:rsid w:val="007B0F44"/>
    <w:rsid w:val="007B2756"/>
    <w:rsid w:val="007B2C66"/>
    <w:rsid w:val="007B2D7B"/>
    <w:rsid w:val="007B57F5"/>
    <w:rsid w:val="007C79D1"/>
    <w:rsid w:val="007C7BA2"/>
    <w:rsid w:val="007D75FF"/>
    <w:rsid w:val="007E4857"/>
    <w:rsid w:val="007E70E4"/>
    <w:rsid w:val="00804E20"/>
    <w:rsid w:val="008269B5"/>
    <w:rsid w:val="00832C9B"/>
    <w:rsid w:val="0084143F"/>
    <w:rsid w:val="008439E3"/>
    <w:rsid w:val="0085525A"/>
    <w:rsid w:val="008679D2"/>
    <w:rsid w:val="008823A6"/>
    <w:rsid w:val="008A362D"/>
    <w:rsid w:val="008C36E3"/>
    <w:rsid w:val="008C69EC"/>
    <w:rsid w:val="008C6D28"/>
    <w:rsid w:val="008D09C5"/>
    <w:rsid w:val="008F3565"/>
    <w:rsid w:val="00937D28"/>
    <w:rsid w:val="00937EEF"/>
    <w:rsid w:val="00940E4B"/>
    <w:rsid w:val="0094784F"/>
    <w:rsid w:val="00962149"/>
    <w:rsid w:val="00973767"/>
    <w:rsid w:val="0098364A"/>
    <w:rsid w:val="00986266"/>
    <w:rsid w:val="009A1CE6"/>
    <w:rsid w:val="009B12EC"/>
    <w:rsid w:val="009B6345"/>
    <w:rsid w:val="009C6525"/>
    <w:rsid w:val="009F4F13"/>
    <w:rsid w:val="009F6192"/>
    <w:rsid w:val="009F6DDC"/>
    <w:rsid w:val="00A13797"/>
    <w:rsid w:val="00A15C85"/>
    <w:rsid w:val="00A16AC4"/>
    <w:rsid w:val="00A22AE7"/>
    <w:rsid w:val="00A26D97"/>
    <w:rsid w:val="00A2709D"/>
    <w:rsid w:val="00A410FB"/>
    <w:rsid w:val="00A4586D"/>
    <w:rsid w:val="00A55A4E"/>
    <w:rsid w:val="00A63DC8"/>
    <w:rsid w:val="00A93DF3"/>
    <w:rsid w:val="00AA4938"/>
    <w:rsid w:val="00AB3FD2"/>
    <w:rsid w:val="00AC0B05"/>
    <w:rsid w:val="00AD01BA"/>
    <w:rsid w:val="00AF650E"/>
    <w:rsid w:val="00B02449"/>
    <w:rsid w:val="00B032CF"/>
    <w:rsid w:val="00B10E3E"/>
    <w:rsid w:val="00B11851"/>
    <w:rsid w:val="00B17754"/>
    <w:rsid w:val="00B32302"/>
    <w:rsid w:val="00B456F8"/>
    <w:rsid w:val="00B6386C"/>
    <w:rsid w:val="00B63DF3"/>
    <w:rsid w:val="00B74363"/>
    <w:rsid w:val="00BA3B53"/>
    <w:rsid w:val="00BD7D97"/>
    <w:rsid w:val="00C01C0A"/>
    <w:rsid w:val="00C05456"/>
    <w:rsid w:val="00C40F7C"/>
    <w:rsid w:val="00C47437"/>
    <w:rsid w:val="00C6153F"/>
    <w:rsid w:val="00C82EA4"/>
    <w:rsid w:val="00C83307"/>
    <w:rsid w:val="00C83702"/>
    <w:rsid w:val="00C95B0C"/>
    <w:rsid w:val="00CC6C53"/>
    <w:rsid w:val="00CD661F"/>
    <w:rsid w:val="00CF700D"/>
    <w:rsid w:val="00D06537"/>
    <w:rsid w:val="00D17AD2"/>
    <w:rsid w:val="00D20346"/>
    <w:rsid w:val="00D300DC"/>
    <w:rsid w:val="00D3067C"/>
    <w:rsid w:val="00D3188C"/>
    <w:rsid w:val="00D41F5E"/>
    <w:rsid w:val="00D56B0A"/>
    <w:rsid w:val="00D66462"/>
    <w:rsid w:val="00D743E9"/>
    <w:rsid w:val="00D868B3"/>
    <w:rsid w:val="00D87AF5"/>
    <w:rsid w:val="00D94E31"/>
    <w:rsid w:val="00DA0410"/>
    <w:rsid w:val="00DB4C90"/>
    <w:rsid w:val="00DB70CC"/>
    <w:rsid w:val="00DC2BB0"/>
    <w:rsid w:val="00DC4BAC"/>
    <w:rsid w:val="00DC7F8A"/>
    <w:rsid w:val="00DE6558"/>
    <w:rsid w:val="00DF0430"/>
    <w:rsid w:val="00DF4D3E"/>
    <w:rsid w:val="00DF7E0B"/>
    <w:rsid w:val="00E0580D"/>
    <w:rsid w:val="00E067DB"/>
    <w:rsid w:val="00E17065"/>
    <w:rsid w:val="00E217D2"/>
    <w:rsid w:val="00E36C94"/>
    <w:rsid w:val="00E42D70"/>
    <w:rsid w:val="00E46890"/>
    <w:rsid w:val="00E62C2C"/>
    <w:rsid w:val="00E862BF"/>
    <w:rsid w:val="00EA4F5F"/>
    <w:rsid w:val="00EC3095"/>
    <w:rsid w:val="00EC78CF"/>
    <w:rsid w:val="00EF5F6B"/>
    <w:rsid w:val="00F15056"/>
    <w:rsid w:val="00F23002"/>
    <w:rsid w:val="00F23449"/>
    <w:rsid w:val="00F23F16"/>
    <w:rsid w:val="00F270C7"/>
    <w:rsid w:val="00F371BF"/>
    <w:rsid w:val="00F438AA"/>
    <w:rsid w:val="00F4391C"/>
    <w:rsid w:val="00F53143"/>
    <w:rsid w:val="00F536CF"/>
    <w:rsid w:val="00F77C92"/>
    <w:rsid w:val="00F9012D"/>
    <w:rsid w:val="00FA4D3E"/>
    <w:rsid w:val="00FB1E1E"/>
    <w:rsid w:val="00FB5AAE"/>
    <w:rsid w:val="00FC0EEA"/>
    <w:rsid w:val="00FE7B34"/>
    <w:rsid w:val="00FE7E79"/>
    <w:rsid w:val="00FF2725"/>
    <w:rsid w:val="00FF3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C92"/>
  </w:style>
  <w:style w:type="paragraph" w:styleId="1">
    <w:name w:val="heading 1"/>
    <w:basedOn w:val="a"/>
    <w:next w:val="a"/>
    <w:link w:val="10"/>
    <w:uiPriority w:val="9"/>
    <w:qFormat/>
    <w:rsid w:val="00BA3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3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01C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3B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c-promosection-widget-title">
    <w:name w:val="toc-promo__section-widget-title"/>
    <w:basedOn w:val="a0"/>
    <w:rsid w:val="00BA3B53"/>
  </w:style>
  <w:style w:type="paragraph" w:customStyle="1" w:styleId="with-lazy-loading">
    <w:name w:val="with-lazy-loading"/>
    <w:basedOn w:val="a"/>
    <w:rsid w:val="00BA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3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BA3B5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3B5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E13B4"/>
    <w:pPr>
      <w:ind w:left="720"/>
      <w:contextualSpacing/>
    </w:pPr>
  </w:style>
  <w:style w:type="character" w:customStyle="1" w:styleId="21">
    <w:name w:val="Основной текст (2) + Полужирный"/>
    <w:rsid w:val="007B2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7A7B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link w:val="23"/>
    <w:rsid w:val="007A7BED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A7BED"/>
    <w:pPr>
      <w:widowControl w:val="0"/>
      <w:shd w:val="clear" w:color="auto" w:fill="FFFFFF"/>
      <w:spacing w:before="240" w:after="420" w:line="274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uiPriority w:val="9"/>
    <w:rsid w:val="00601C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data">
    <w:name w:val="docdata"/>
    <w:aliases w:val="docy,v5,1505,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60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7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97209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2533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3110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60517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39355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39082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92584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7948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251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2480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4141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36001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9E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3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0300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45854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620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74491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0647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8165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305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9E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5753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497953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5535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5256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254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21533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745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2066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72428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46297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5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249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72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179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632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43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889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01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7118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581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006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419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511">
          <w:marLeft w:val="0"/>
          <w:marRight w:val="0"/>
          <w:marTop w:val="0"/>
          <w:marBottom w:val="0"/>
          <w:divBdr>
            <w:top w:val="single" w:sz="6" w:space="0" w:color="E6E9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11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715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088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92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60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396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61199">
          <w:marLeft w:val="0"/>
          <w:marRight w:val="0"/>
          <w:marTop w:val="0"/>
          <w:marBottom w:val="0"/>
          <w:divBdr>
            <w:top w:val="single" w:sz="6" w:space="0" w:color="E6E9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445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21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54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002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972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274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57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0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161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77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-cpp.ru/mnk/" TargetMode="External"/><Relationship Id="rId13" Type="http://schemas.openxmlformats.org/officeDocument/2006/relationships/hyperlink" Target="https://www.youtube.com/watch?v=SR2ettkhmio" TargetMode="External"/><Relationship Id="rId18" Type="http://schemas.openxmlformats.org/officeDocument/2006/relationships/hyperlink" Target="https://stepik.org/course/66646/prom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velib.ru/book/1000005181-kod-tajnyj-yazyk-informatiki-charlz-pettsold" TargetMode="External"/><Relationship Id="rId12" Type="http://schemas.openxmlformats.org/officeDocument/2006/relationships/hyperlink" Target="https://machinelearningmastery.ru/gentle-introduction-autocorrelation-partial-autocorrelation/" TargetMode="External"/><Relationship Id="rId17" Type="http://schemas.openxmlformats.org/officeDocument/2006/relationships/hyperlink" Target="https://nsu.ru/xmlui/bitstream/handle/nsu/9058/kr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epik.org/course/512/prom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mpression.ru/arctest/descript/method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epik.org/course/66634/promo" TargetMode="External"/><Relationship Id="rId10" Type="http://schemas.openxmlformats.org/officeDocument/2006/relationships/hyperlink" Target="https://habr.com/ru/post/251295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braryno.ru/3-3-approksimaciya-funkcii-matmodosipkina/" TargetMode="External"/><Relationship Id="rId14" Type="http://schemas.openxmlformats.org/officeDocument/2006/relationships/hyperlink" Target="https://stepik.org/course/67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B4AF-C85D-4ED7-8A50-93A964C67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2025-08-29T05:27:00Z</cp:lastPrinted>
  <dcterms:created xsi:type="dcterms:W3CDTF">2025-09-02T04:48:00Z</dcterms:created>
  <dcterms:modified xsi:type="dcterms:W3CDTF">2025-09-04T09:54:00Z</dcterms:modified>
</cp:coreProperties>
</file>